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20263" w14:textId="77777777" w:rsidR="008E1708" w:rsidRDefault="008E1708" w:rsidP="008E1708">
      <w:pPr>
        <w:jc w:val="center"/>
      </w:pPr>
    </w:p>
    <w:p w14:paraId="01620264" w14:textId="77777777" w:rsidR="008E1708" w:rsidRDefault="008E1708" w:rsidP="008E1708">
      <w:pPr>
        <w:jc w:val="center"/>
      </w:pPr>
    </w:p>
    <w:p w14:paraId="01620265" w14:textId="77777777" w:rsidR="008E1708" w:rsidRDefault="008E1708" w:rsidP="008E1708">
      <w:pPr>
        <w:jc w:val="center"/>
      </w:pPr>
    </w:p>
    <w:p w14:paraId="01620266" w14:textId="77777777" w:rsidR="008E1708" w:rsidRDefault="008E1708" w:rsidP="008E1708">
      <w:pPr>
        <w:jc w:val="center"/>
      </w:pPr>
    </w:p>
    <w:p w14:paraId="01620267" w14:textId="2F2049AC" w:rsidR="008E1708" w:rsidRDefault="008E1708" w:rsidP="008E1708">
      <w:pPr>
        <w:jc w:val="center"/>
      </w:pPr>
    </w:p>
    <w:p w14:paraId="01620268" w14:textId="04B71C90" w:rsidR="008E1708" w:rsidRDefault="008C6F65" w:rsidP="008C6F65">
      <w:pPr>
        <w:ind w:right="298"/>
        <w:jc w:val="center"/>
      </w:pPr>
      <w:r>
        <w:rPr>
          <w:noProof/>
          <w:lang w:eastAsia="en-GB"/>
        </w:rPr>
        <w:drawing>
          <wp:anchor distT="0" distB="0" distL="114300" distR="114300" simplePos="0" relativeHeight="251659264" behindDoc="0" locked="0" layoutInCell="1" allowOverlap="1" wp14:anchorId="01620287" wp14:editId="64E409DE">
            <wp:simplePos x="0" y="0"/>
            <wp:positionH relativeFrom="page">
              <wp:align>center</wp:align>
            </wp:positionH>
            <wp:positionV relativeFrom="margin">
              <wp:posOffset>1435735</wp:posOffset>
            </wp:positionV>
            <wp:extent cx="2551430" cy="1864995"/>
            <wp:effectExtent l="0" t="0" r="127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MeriadocINFANTS (JPE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51430" cy="1864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20269" w14:textId="77777777" w:rsidR="008E1708" w:rsidRDefault="008E1708" w:rsidP="008E1708">
      <w:pPr>
        <w:jc w:val="center"/>
      </w:pPr>
    </w:p>
    <w:p w14:paraId="0162026A" w14:textId="77777777" w:rsidR="008E1708" w:rsidRDefault="008E1708" w:rsidP="008E1708">
      <w:pPr>
        <w:jc w:val="center"/>
      </w:pPr>
    </w:p>
    <w:p w14:paraId="0162026B" w14:textId="77777777" w:rsidR="008E1708" w:rsidRDefault="008E1708" w:rsidP="008E1708">
      <w:pPr>
        <w:jc w:val="center"/>
      </w:pPr>
    </w:p>
    <w:p w14:paraId="0162026C" w14:textId="77777777" w:rsidR="008E1708" w:rsidRDefault="008E1708" w:rsidP="008E1708">
      <w:pPr>
        <w:jc w:val="center"/>
      </w:pPr>
    </w:p>
    <w:p w14:paraId="0162026D" w14:textId="77777777" w:rsidR="008E1708" w:rsidRDefault="008E1708" w:rsidP="008E1708">
      <w:pPr>
        <w:jc w:val="center"/>
      </w:pPr>
    </w:p>
    <w:p w14:paraId="0162026E" w14:textId="77777777" w:rsidR="008E1708" w:rsidRDefault="008E1708" w:rsidP="008E1708">
      <w:pPr>
        <w:jc w:val="center"/>
      </w:pPr>
    </w:p>
    <w:p w14:paraId="0162026F" w14:textId="77777777" w:rsidR="008E1708" w:rsidRDefault="008E1708" w:rsidP="008E1708">
      <w:pPr>
        <w:jc w:val="center"/>
      </w:pPr>
    </w:p>
    <w:p w14:paraId="01620270" w14:textId="77777777" w:rsidR="008E1708" w:rsidRDefault="008E1708" w:rsidP="008E1708"/>
    <w:p w14:paraId="01620271" w14:textId="244B71F4" w:rsidR="008E1708" w:rsidRDefault="008C6F65" w:rsidP="008C6F65">
      <w:pPr>
        <w:jc w:val="center"/>
        <w:rPr>
          <w:rFonts w:ascii="Segoe UI" w:hAnsi="Segoe UI" w:cs="Segoe UI"/>
          <w:sz w:val="36"/>
          <w:szCs w:val="28"/>
        </w:rPr>
      </w:pPr>
      <w:r>
        <w:rPr>
          <w:rFonts w:ascii="Segoe UI" w:hAnsi="Segoe UI" w:cs="Segoe UI"/>
          <w:sz w:val="36"/>
          <w:szCs w:val="28"/>
        </w:rPr>
        <w:t xml:space="preserve">  </w:t>
      </w:r>
      <w:r w:rsidR="00005C7A">
        <w:rPr>
          <w:rFonts w:ascii="Segoe UI" w:hAnsi="Segoe UI" w:cs="Segoe UI"/>
          <w:sz w:val="36"/>
          <w:szCs w:val="28"/>
        </w:rPr>
        <w:t>Special Educational Needs and Disabilities</w:t>
      </w:r>
      <w:r>
        <w:rPr>
          <w:rFonts w:ascii="Segoe UI" w:hAnsi="Segoe UI" w:cs="Segoe UI"/>
          <w:sz w:val="36"/>
          <w:szCs w:val="28"/>
        </w:rPr>
        <w:t xml:space="preserve"> </w:t>
      </w:r>
      <w:r w:rsidR="008E1708">
        <w:rPr>
          <w:rFonts w:ascii="Segoe UI" w:hAnsi="Segoe UI" w:cs="Segoe UI"/>
          <w:sz w:val="36"/>
          <w:szCs w:val="28"/>
        </w:rPr>
        <w:t>Policy</w:t>
      </w:r>
    </w:p>
    <w:p w14:paraId="01620272" w14:textId="77777777" w:rsidR="008E1708" w:rsidRDefault="008E1708"/>
    <w:p w14:paraId="01620273" w14:textId="77777777" w:rsidR="008E1708" w:rsidRDefault="008E1708"/>
    <w:tbl>
      <w:tblPr>
        <w:tblW w:w="6527" w:type="dxa"/>
        <w:tblInd w:w="1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552"/>
        <w:gridCol w:w="2126"/>
        <w:gridCol w:w="1849"/>
      </w:tblGrid>
      <w:tr w:rsidR="008E1708" w:rsidRPr="00B74BBD" w14:paraId="01620277" w14:textId="77777777" w:rsidTr="5DA1DE18">
        <w:trPr>
          <w:trHeight w:val="119"/>
        </w:trPr>
        <w:tc>
          <w:tcPr>
            <w:tcW w:w="2552" w:type="dxa"/>
            <w:shd w:val="clear" w:color="auto" w:fill="auto"/>
          </w:tcPr>
          <w:p w14:paraId="01620274" w14:textId="77777777" w:rsidR="008E1708" w:rsidRPr="00B74BBD" w:rsidRDefault="008E1708" w:rsidP="00FC094F">
            <w:pPr>
              <w:rPr>
                <w:rFonts w:ascii="Segoe UI" w:hAnsi="Segoe UI" w:cs="Segoe UI"/>
                <w:b/>
              </w:rPr>
            </w:pPr>
            <w:r w:rsidRPr="00B74BBD">
              <w:rPr>
                <w:rFonts w:ascii="Segoe UI" w:hAnsi="Segoe UI" w:cs="Segoe UI"/>
                <w:b/>
              </w:rPr>
              <w:t>Approved by:</w:t>
            </w:r>
          </w:p>
        </w:tc>
        <w:tc>
          <w:tcPr>
            <w:tcW w:w="2126" w:type="dxa"/>
            <w:shd w:val="clear" w:color="auto" w:fill="auto"/>
          </w:tcPr>
          <w:p w14:paraId="01620275" w14:textId="77777777" w:rsidR="008E1708" w:rsidRPr="00B74BBD" w:rsidRDefault="008E1708" w:rsidP="00FC094F">
            <w:pPr>
              <w:rPr>
                <w:rFonts w:ascii="Segoe UI" w:hAnsi="Segoe UI" w:cs="Segoe UI"/>
              </w:rPr>
            </w:pPr>
            <w:r>
              <w:rPr>
                <w:rFonts w:ascii="Segoe UI" w:hAnsi="Segoe UI" w:cs="Segoe UI"/>
              </w:rPr>
              <w:t>Board of Directors</w:t>
            </w:r>
          </w:p>
        </w:tc>
        <w:tc>
          <w:tcPr>
            <w:tcW w:w="1849" w:type="dxa"/>
            <w:shd w:val="clear" w:color="auto" w:fill="auto"/>
          </w:tcPr>
          <w:p w14:paraId="01620276" w14:textId="7B897B9B" w:rsidR="008E1708" w:rsidRPr="00B74BBD" w:rsidRDefault="008E1708" w:rsidP="00660DC9">
            <w:pPr>
              <w:rPr>
                <w:rFonts w:ascii="Segoe UI" w:hAnsi="Segoe UI" w:cs="Segoe UI"/>
              </w:rPr>
            </w:pPr>
            <w:r w:rsidRPr="26D6E3D9">
              <w:rPr>
                <w:rFonts w:ascii="Segoe UI" w:hAnsi="Segoe UI" w:cs="Segoe UI"/>
                <w:b/>
                <w:bCs/>
              </w:rPr>
              <w:t>Date:</w:t>
            </w:r>
            <w:r w:rsidRPr="26D6E3D9">
              <w:rPr>
                <w:rFonts w:ascii="Segoe UI" w:hAnsi="Segoe UI" w:cs="Segoe UI"/>
              </w:rPr>
              <w:t xml:space="preserve"> </w:t>
            </w:r>
            <w:r w:rsidR="2824A430" w:rsidRPr="26D6E3D9">
              <w:rPr>
                <w:rFonts w:ascii="Segoe UI" w:hAnsi="Segoe UI" w:cs="Segoe UI"/>
              </w:rPr>
              <w:t>24/04/2024</w:t>
            </w:r>
          </w:p>
        </w:tc>
      </w:tr>
      <w:tr w:rsidR="008E1708" w:rsidRPr="00B74BBD" w14:paraId="0162027A" w14:textId="77777777" w:rsidTr="5DA1DE18">
        <w:trPr>
          <w:trHeight w:val="240"/>
        </w:trPr>
        <w:tc>
          <w:tcPr>
            <w:tcW w:w="2552" w:type="dxa"/>
            <w:shd w:val="clear" w:color="auto" w:fill="auto"/>
          </w:tcPr>
          <w:p w14:paraId="01620278" w14:textId="77777777" w:rsidR="008E1708" w:rsidRPr="00B74BBD" w:rsidRDefault="008E1708" w:rsidP="00FC094F">
            <w:pPr>
              <w:rPr>
                <w:rFonts w:ascii="Segoe UI" w:hAnsi="Segoe UI" w:cs="Segoe UI"/>
                <w:b/>
              </w:rPr>
            </w:pPr>
            <w:r>
              <w:rPr>
                <w:rFonts w:ascii="Segoe UI" w:hAnsi="Segoe UI" w:cs="Segoe UI"/>
                <w:b/>
              </w:rPr>
              <w:t>Last reviewed</w:t>
            </w:r>
            <w:r w:rsidRPr="00B74BBD">
              <w:rPr>
                <w:rFonts w:ascii="Segoe UI" w:hAnsi="Segoe UI" w:cs="Segoe UI"/>
                <w:b/>
              </w:rPr>
              <w:t>:</w:t>
            </w:r>
          </w:p>
        </w:tc>
        <w:tc>
          <w:tcPr>
            <w:tcW w:w="3975" w:type="dxa"/>
            <w:gridSpan w:val="2"/>
            <w:shd w:val="clear" w:color="auto" w:fill="auto"/>
          </w:tcPr>
          <w:p w14:paraId="01620279" w14:textId="1B5FD57A" w:rsidR="008E1708" w:rsidRPr="00B74BBD" w:rsidRDefault="20090C15" w:rsidP="26D6E3D9">
            <w:pPr>
              <w:spacing w:after="0"/>
            </w:pPr>
            <w:r w:rsidRPr="5DA1DE18">
              <w:rPr>
                <w:rFonts w:ascii="Segoe UI" w:hAnsi="Segoe UI" w:cs="Segoe UI"/>
              </w:rPr>
              <w:t>March 202</w:t>
            </w:r>
            <w:r w:rsidR="081402BF" w:rsidRPr="5DA1DE18">
              <w:rPr>
                <w:rFonts w:ascii="Segoe UI" w:hAnsi="Segoe UI" w:cs="Segoe UI"/>
              </w:rPr>
              <w:t>4</w:t>
            </w:r>
          </w:p>
        </w:tc>
      </w:tr>
      <w:tr w:rsidR="008E1708" w:rsidRPr="00B74BBD" w14:paraId="0162027D" w14:textId="77777777" w:rsidTr="5DA1DE18">
        <w:trPr>
          <w:trHeight w:val="234"/>
        </w:trPr>
        <w:tc>
          <w:tcPr>
            <w:tcW w:w="2552" w:type="dxa"/>
            <w:shd w:val="clear" w:color="auto" w:fill="auto"/>
          </w:tcPr>
          <w:p w14:paraId="0162027B" w14:textId="77777777" w:rsidR="008E1708" w:rsidRPr="00B74BBD" w:rsidRDefault="008E1708" w:rsidP="00FC094F">
            <w:pPr>
              <w:rPr>
                <w:rFonts w:ascii="Segoe UI" w:hAnsi="Segoe UI" w:cs="Segoe UI"/>
                <w:b/>
              </w:rPr>
            </w:pPr>
            <w:r w:rsidRPr="00B74BBD">
              <w:rPr>
                <w:rFonts w:ascii="Segoe UI" w:hAnsi="Segoe UI" w:cs="Segoe UI"/>
                <w:b/>
              </w:rPr>
              <w:t>Next review due by:</w:t>
            </w:r>
          </w:p>
        </w:tc>
        <w:tc>
          <w:tcPr>
            <w:tcW w:w="3975" w:type="dxa"/>
            <w:gridSpan w:val="2"/>
            <w:shd w:val="clear" w:color="auto" w:fill="auto"/>
          </w:tcPr>
          <w:p w14:paraId="0162027C" w14:textId="537B3773" w:rsidR="008E1708" w:rsidRPr="00B74BBD" w:rsidRDefault="7916D041" w:rsidP="5DA1DE18">
            <w:pPr>
              <w:spacing w:after="0"/>
              <w:rPr>
                <w:rFonts w:ascii="Segoe UI" w:hAnsi="Segoe UI" w:cs="Segoe UI"/>
              </w:rPr>
            </w:pPr>
            <w:r w:rsidRPr="5DA1DE18">
              <w:rPr>
                <w:rFonts w:ascii="Segoe UI" w:hAnsi="Segoe UI" w:cs="Segoe UI"/>
              </w:rPr>
              <w:t>March 202</w:t>
            </w:r>
            <w:r w:rsidR="7A60696C" w:rsidRPr="5DA1DE18">
              <w:rPr>
                <w:rFonts w:ascii="Segoe UI" w:hAnsi="Segoe UI" w:cs="Segoe UI"/>
              </w:rPr>
              <w:t>5</w:t>
            </w:r>
          </w:p>
        </w:tc>
      </w:tr>
    </w:tbl>
    <w:p w14:paraId="0162027E" w14:textId="77777777" w:rsidR="004E6D3F" w:rsidRDefault="004E6D3F"/>
    <w:p w14:paraId="0C68308D" w14:textId="141B4F31" w:rsidR="009A7C65" w:rsidRDefault="009A7C65" w:rsidP="00660DC9">
      <w:pPr>
        <w:jc w:val="center"/>
        <w:rPr>
          <w:rFonts w:ascii="Segoe UI" w:hAnsi="Segoe UI" w:cs="Segoe UI"/>
        </w:rPr>
      </w:pPr>
    </w:p>
    <w:p w14:paraId="76B9C697" w14:textId="50048D1C" w:rsidR="009A7C65" w:rsidRDefault="009A7C65" w:rsidP="00660DC9">
      <w:pPr>
        <w:jc w:val="center"/>
        <w:rPr>
          <w:rFonts w:ascii="Segoe UI" w:hAnsi="Segoe UI" w:cs="Segoe UI"/>
        </w:rPr>
      </w:pPr>
    </w:p>
    <w:p w14:paraId="59A6478F" w14:textId="5B14115D" w:rsidR="009A7C65" w:rsidRDefault="009A7C65" w:rsidP="00660DC9">
      <w:pPr>
        <w:jc w:val="center"/>
        <w:rPr>
          <w:rFonts w:ascii="Segoe UI" w:hAnsi="Segoe UI" w:cs="Segoe UI"/>
        </w:rPr>
      </w:pPr>
    </w:p>
    <w:p w14:paraId="2BEB0383" w14:textId="71F2938D" w:rsidR="009A7C65" w:rsidRDefault="009A7C65" w:rsidP="00660DC9">
      <w:pPr>
        <w:jc w:val="center"/>
        <w:rPr>
          <w:rFonts w:ascii="Segoe UI" w:hAnsi="Segoe UI" w:cs="Segoe UI"/>
        </w:rPr>
      </w:pPr>
    </w:p>
    <w:p w14:paraId="021375B2" w14:textId="3F96EFAD" w:rsidR="009A7C65" w:rsidRDefault="009A7C65" w:rsidP="00660DC9">
      <w:pPr>
        <w:jc w:val="center"/>
        <w:rPr>
          <w:rFonts w:ascii="Segoe UI" w:hAnsi="Segoe UI" w:cs="Segoe UI"/>
        </w:rPr>
      </w:pPr>
    </w:p>
    <w:p w14:paraId="1C759AAA" w14:textId="66BB3BEE" w:rsidR="009A7C65" w:rsidRDefault="009A7C65" w:rsidP="00660DC9">
      <w:pPr>
        <w:jc w:val="center"/>
        <w:rPr>
          <w:rFonts w:ascii="Segoe UI" w:hAnsi="Segoe UI" w:cs="Segoe UI"/>
        </w:rPr>
      </w:pPr>
    </w:p>
    <w:p w14:paraId="37F700F0" w14:textId="19EBCB1C" w:rsidR="009A7C65" w:rsidRDefault="009A7C65" w:rsidP="00660DC9">
      <w:pPr>
        <w:jc w:val="center"/>
        <w:rPr>
          <w:rFonts w:ascii="Segoe UI" w:hAnsi="Segoe UI" w:cs="Segoe UI"/>
        </w:rPr>
      </w:pPr>
    </w:p>
    <w:p w14:paraId="446CF713" w14:textId="7D5F6AE3" w:rsidR="00005C7A" w:rsidRPr="00005C7A" w:rsidRDefault="00005C7A" w:rsidP="00005C7A">
      <w:pPr>
        <w:spacing w:after="158"/>
        <w:rPr>
          <w:rFonts w:ascii="Segoe UI" w:hAnsi="Segoe UI" w:cs="Segoe UI"/>
        </w:rPr>
      </w:pPr>
    </w:p>
    <w:p w14:paraId="234F5ED5" w14:textId="77777777" w:rsidR="00005C7A" w:rsidRPr="00005C7A" w:rsidRDefault="00005C7A" w:rsidP="00005C7A">
      <w:pPr>
        <w:spacing w:after="165" w:line="257" w:lineRule="auto"/>
        <w:ind w:left="-5"/>
        <w:rPr>
          <w:rFonts w:ascii="Segoe UI" w:hAnsi="Segoe UI" w:cs="Segoe UI"/>
        </w:rPr>
      </w:pPr>
      <w:r w:rsidRPr="00005C7A">
        <w:rPr>
          <w:rFonts w:ascii="Segoe UI" w:hAnsi="Segoe UI" w:cs="Segoe UI"/>
          <w:b/>
        </w:rPr>
        <w:t>Contents:</w:t>
      </w:r>
      <w:r w:rsidRPr="00005C7A">
        <w:rPr>
          <w:rFonts w:ascii="Segoe UI" w:hAnsi="Segoe UI" w:cs="Segoe UI"/>
        </w:rPr>
        <w:t xml:space="preserve"> </w:t>
      </w:r>
    </w:p>
    <w:p w14:paraId="36F5DD6F" w14:textId="77777777" w:rsidR="00005C7A" w:rsidRPr="00005C7A" w:rsidRDefault="00005C7A" w:rsidP="00005C7A">
      <w:pPr>
        <w:spacing w:after="153"/>
        <w:rPr>
          <w:rFonts w:ascii="Segoe UI" w:hAnsi="Segoe UI" w:cs="Segoe UI"/>
        </w:rPr>
      </w:pPr>
      <w:r w:rsidRPr="00005C7A">
        <w:rPr>
          <w:rFonts w:ascii="Segoe UI" w:hAnsi="Segoe UI" w:cs="Segoe UI"/>
        </w:rPr>
        <w:t xml:space="preserve"> Statement of intent  </w:t>
      </w:r>
    </w:p>
    <w:p w14:paraId="113CACD1" w14:textId="77777777" w:rsidR="00005C7A" w:rsidRPr="00005C7A" w:rsidRDefault="00005C7A" w:rsidP="00005C7A">
      <w:pPr>
        <w:numPr>
          <w:ilvl w:val="0"/>
          <w:numId w:val="6"/>
        </w:numPr>
        <w:spacing w:after="150" w:line="268" w:lineRule="auto"/>
        <w:ind w:hanging="370"/>
        <w:rPr>
          <w:rFonts w:ascii="Segoe UI" w:hAnsi="Segoe UI" w:cs="Segoe UI"/>
        </w:rPr>
      </w:pPr>
      <w:r w:rsidRPr="00005C7A">
        <w:rPr>
          <w:rFonts w:ascii="Segoe UI" w:hAnsi="Segoe UI" w:cs="Segoe UI"/>
        </w:rPr>
        <w:t xml:space="preserve">Aims of this policy  </w:t>
      </w:r>
    </w:p>
    <w:p w14:paraId="5FBE77F5" w14:textId="77777777" w:rsidR="00005C7A" w:rsidRPr="00005C7A" w:rsidRDefault="00005C7A" w:rsidP="00005C7A">
      <w:pPr>
        <w:numPr>
          <w:ilvl w:val="0"/>
          <w:numId w:val="6"/>
        </w:numPr>
        <w:spacing w:after="153" w:line="268" w:lineRule="auto"/>
        <w:ind w:hanging="370"/>
        <w:rPr>
          <w:rFonts w:ascii="Segoe UI" w:hAnsi="Segoe UI" w:cs="Segoe UI"/>
        </w:rPr>
      </w:pPr>
      <w:r w:rsidRPr="00005C7A">
        <w:rPr>
          <w:rFonts w:ascii="Segoe UI" w:hAnsi="Segoe UI" w:cs="Segoe UI"/>
        </w:rPr>
        <w:t xml:space="preserve">Legal framework  </w:t>
      </w:r>
    </w:p>
    <w:p w14:paraId="290CEE63" w14:textId="77777777" w:rsidR="00005C7A" w:rsidRPr="00005C7A" w:rsidRDefault="00005C7A" w:rsidP="00005C7A">
      <w:pPr>
        <w:numPr>
          <w:ilvl w:val="0"/>
          <w:numId w:val="6"/>
        </w:numPr>
        <w:spacing w:after="150" w:line="268" w:lineRule="auto"/>
        <w:ind w:hanging="370"/>
        <w:rPr>
          <w:rFonts w:ascii="Segoe UI" w:hAnsi="Segoe UI" w:cs="Segoe UI"/>
        </w:rPr>
      </w:pPr>
      <w:r w:rsidRPr="00005C7A">
        <w:rPr>
          <w:rFonts w:ascii="Segoe UI" w:hAnsi="Segoe UI" w:cs="Segoe UI"/>
        </w:rPr>
        <w:t xml:space="preserve">Definitions  </w:t>
      </w:r>
    </w:p>
    <w:p w14:paraId="70221385" w14:textId="77777777" w:rsidR="00005C7A" w:rsidRPr="00005C7A" w:rsidRDefault="00005C7A" w:rsidP="00005C7A">
      <w:pPr>
        <w:numPr>
          <w:ilvl w:val="0"/>
          <w:numId w:val="6"/>
        </w:numPr>
        <w:spacing w:after="153" w:line="268" w:lineRule="auto"/>
        <w:ind w:hanging="370"/>
        <w:rPr>
          <w:rFonts w:ascii="Segoe UI" w:hAnsi="Segoe UI" w:cs="Segoe UI"/>
        </w:rPr>
      </w:pPr>
      <w:r w:rsidRPr="00005C7A">
        <w:rPr>
          <w:rFonts w:ascii="Segoe UI" w:hAnsi="Segoe UI" w:cs="Segoe UI"/>
        </w:rPr>
        <w:t xml:space="preserve">Areas of special educational need  </w:t>
      </w:r>
    </w:p>
    <w:p w14:paraId="6653C110" w14:textId="77777777" w:rsidR="00005C7A" w:rsidRPr="00005C7A" w:rsidRDefault="00005C7A" w:rsidP="00005C7A">
      <w:pPr>
        <w:numPr>
          <w:ilvl w:val="0"/>
          <w:numId w:val="6"/>
        </w:numPr>
        <w:spacing w:after="150" w:line="268" w:lineRule="auto"/>
        <w:ind w:hanging="370"/>
        <w:rPr>
          <w:rFonts w:ascii="Segoe UI" w:hAnsi="Segoe UI" w:cs="Segoe UI"/>
        </w:rPr>
      </w:pPr>
      <w:r w:rsidRPr="00005C7A">
        <w:rPr>
          <w:rFonts w:ascii="Segoe UI" w:hAnsi="Segoe UI" w:cs="Segoe UI"/>
        </w:rPr>
        <w:t xml:space="preserve">Admissions  </w:t>
      </w:r>
    </w:p>
    <w:p w14:paraId="36226472" w14:textId="77777777" w:rsidR="00005C7A" w:rsidRPr="00005C7A" w:rsidRDefault="00005C7A" w:rsidP="00005C7A">
      <w:pPr>
        <w:numPr>
          <w:ilvl w:val="0"/>
          <w:numId w:val="6"/>
        </w:numPr>
        <w:spacing w:after="150" w:line="268" w:lineRule="auto"/>
        <w:ind w:hanging="370"/>
        <w:rPr>
          <w:rFonts w:ascii="Segoe UI" w:hAnsi="Segoe UI" w:cs="Segoe UI"/>
        </w:rPr>
      </w:pPr>
      <w:r w:rsidRPr="00005C7A">
        <w:rPr>
          <w:rFonts w:ascii="Segoe UI" w:hAnsi="Segoe UI" w:cs="Segoe UI"/>
        </w:rPr>
        <w:t xml:space="preserve">Roles and responsibilities  </w:t>
      </w:r>
    </w:p>
    <w:p w14:paraId="607436E3" w14:textId="77777777" w:rsidR="00005C7A" w:rsidRPr="00005C7A" w:rsidRDefault="00005C7A" w:rsidP="00005C7A">
      <w:pPr>
        <w:numPr>
          <w:ilvl w:val="0"/>
          <w:numId w:val="6"/>
        </w:numPr>
        <w:spacing w:after="153" w:line="268" w:lineRule="auto"/>
        <w:ind w:hanging="370"/>
        <w:rPr>
          <w:rFonts w:ascii="Segoe UI" w:hAnsi="Segoe UI" w:cs="Segoe UI"/>
        </w:rPr>
      </w:pPr>
      <w:r w:rsidRPr="00005C7A">
        <w:rPr>
          <w:rFonts w:ascii="Segoe UI" w:hAnsi="Segoe UI" w:cs="Segoe UI"/>
        </w:rPr>
        <w:t xml:space="preserve">Involving pupils and parents in decision making  </w:t>
      </w:r>
    </w:p>
    <w:p w14:paraId="656A9B9F" w14:textId="77777777" w:rsidR="00005C7A" w:rsidRPr="00005C7A" w:rsidRDefault="00005C7A" w:rsidP="00005C7A">
      <w:pPr>
        <w:numPr>
          <w:ilvl w:val="0"/>
          <w:numId w:val="6"/>
        </w:numPr>
        <w:spacing w:after="150" w:line="268" w:lineRule="auto"/>
        <w:ind w:hanging="370"/>
        <w:rPr>
          <w:rFonts w:ascii="Segoe UI" w:hAnsi="Segoe UI" w:cs="Segoe UI"/>
        </w:rPr>
      </w:pPr>
      <w:r w:rsidRPr="00005C7A">
        <w:rPr>
          <w:rFonts w:ascii="Segoe UI" w:hAnsi="Segoe UI" w:cs="Segoe UI"/>
        </w:rPr>
        <w:t xml:space="preserve">Joint commissioning, planning and delivery  </w:t>
      </w:r>
    </w:p>
    <w:p w14:paraId="45E117F3" w14:textId="77777777" w:rsidR="00005C7A" w:rsidRPr="00005C7A" w:rsidRDefault="00005C7A" w:rsidP="00005C7A">
      <w:pPr>
        <w:numPr>
          <w:ilvl w:val="0"/>
          <w:numId w:val="6"/>
        </w:numPr>
        <w:spacing w:after="153" w:line="268" w:lineRule="auto"/>
        <w:ind w:hanging="370"/>
        <w:rPr>
          <w:rFonts w:ascii="Segoe UI" w:hAnsi="Segoe UI" w:cs="Segoe UI"/>
        </w:rPr>
      </w:pPr>
      <w:r w:rsidRPr="00005C7A">
        <w:rPr>
          <w:rFonts w:ascii="Segoe UI" w:hAnsi="Segoe UI" w:cs="Segoe UI"/>
        </w:rPr>
        <w:t xml:space="preserve">Funding  </w:t>
      </w:r>
    </w:p>
    <w:p w14:paraId="6760A269" w14:textId="77777777" w:rsidR="00005C7A" w:rsidRPr="00005C7A" w:rsidRDefault="00005C7A" w:rsidP="00005C7A">
      <w:pPr>
        <w:numPr>
          <w:ilvl w:val="0"/>
          <w:numId w:val="6"/>
        </w:numPr>
        <w:spacing w:after="150" w:line="268" w:lineRule="auto"/>
        <w:ind w:hanging="370"/>
        <w:rPr>
          <w:rFonts w:ascii="Segoe UI" w:hAnsi="Segoe UI" w:cs="Segoe UI"/>
        </w:rPr>
      </w:pPr>
      <w:r w:rsidRPr="00005C7A">
        <w:rPr>
          <w:rFonts w:ascii="Segoe UI" w:hAnsi="Segoe UI" w:cs="Segoe UI"/>
        </w:rPr>
        <w:t xml:space="preserve">The local offer  </w:t>
      </w:r>
    </w:p>
    <w:p w14:paraId="01438DE2" w14:textId="77777777" w:rsidR="00005C7A" w:rsidRPr="00005C7A" w:rsidRDefault="00005C7A" w:rsidP="00005C7A">
      <w:pPr>
        <w:numPr>
          <w:ilvl w:val="0"/>
          <w:numId w:val="6"/>
        </w:numPr>
        <w:spacing w:after="153" w:line="268" w:lineRule="auto"/>
        <w:ind w:hanging="370"/>
        <w:rPr>
          <w:rFonts w:ascii="Segoe UI" w:hAnsi="Segoe UI" w:cs="Segoe UI"/>
        </w:rPr>
      </w:pPr>
      <w:r w:rsidRPr="00005C7A">
        <w:rPr>
          <w:rFonts w:ascii="Segoe UI" w:hAnsi="Segoe UI" w:cs="Segoe UI"/>
        </w:rPr>
        <w:t xml:space="preserve">Identification  </w:t>
      </w:r>
    </w:p>
    <w:p w14:paraId="17A6D49F" w14:textId="77777777" w:rsidR="00005C7A" w:rsidRPr="00005C7A" w:rsidRDefault="00005C7A" w:rsidP="00005C7A">
      <w:pPr>
        <w:numPr>
          <w:ilvl w:val="0"/>
          <w:numId w:val="6"/>
        </w:numPr>
        <w:spacing w:after="150" w:line="268" w:lineRule="auto"/>
        <w:ind w:hanging="370"/>
        <w:rPr>
          <w:rFonts w:ascii="Segoe UI" w:hAnsi="Segoe UI" w:cs="Segoe UI"/>
        </w:rPr>
      </w:pPr>
      <w:r w:rsidRPr="00005C7A">
        <w:rPr>
          <w:rFonts w:ascii="Segoe UI" w:hAnsi="Segoe UI" w:cs="Segoe UI"/>
        </w:rPr>
        <w:t xml:space="preserve">Graduated approach  </w:t>
      </w:r>
    </w:p>
    <w:p w14:paraId="7637901B" w14:textId="77777777" w:rsidR="00005C7A" w:rsidRPr="00005C7A" w:rsidRDefault="00005C7A" w:rsidP="00005C7A">
      <w:pPr>
        <w:numPr>
          <w:ilvl w:val="0"/>
          <w:numId w:val="6"/>
        </w:numPr>
        <w:spacing w:after="150" w:line="268" w:lineRule="auto"/>
        <w:ind w:hanging="370"/>
        <w:rPr>
          <w:rFonts w:ascii="Segoe UI" w:hAnsi="Segoe UI" w:cs="Segoe UI"/>
        </w:rPr>
      </w:pPr>
      <w:r w:rsidRPr="00005C7A">
        <w:rPr>
          <w:rFonts w:ascii="Segoe UI" w:hAnsi="Segoe UI" w:cs="Segoe UI"/>
        </w:rPr>
        <w:t xml:space="preserve">Levels of Need </w:t>
      </w:r>
    </w:p>
    <w:p w14:paraId="4CA057ED" w14:textId="77777777" w:rsidR="00005C7A" w:rsidRPr="00005C7A" w:rsidRDefault="00005C7A" w:rsidP="00005C7A">
      <w:pPr>
        <w:numPr>
          <w:ilvl w:val="0"/>
          <w:numId w:val="6"/>
        </w:numPr>
        <w:spacing w:after="153" w:line="268" w:lineRule="auto"/>
        <w:ind w:hanging="370"/>
        <w:rPr>
          <w:rFonts w:ascii="Segoe UI" w:hAnsi="Segoe UI" w:cs="Segoe UI"/>
        </w:rPr>
      </w:pPr>
      <w:r w:rsidRPr="00005C7A">
        <w:rPr>
          <w:rFonts w:ascii="Segoe UI" w:hAnsi="Segoe UI" w:cs="Segoe UI"/>
        </w:rPr>
        <w:t xml:space="preserve">SEND and disability tribunals  </w:t>
      </w:r>
    </w:p>
    <w:p w14:paraId="3E5A07EC" w14:textId="77777777" w:rsidR="00005C7A" w:rsidRPr="00005C7A" w:rsidRDefault="00005C7A" w:rsidP="00005C7A">
      <w:pPr>
        <w:numPr>
          <w:ilvl w:val="0"/>
          <w:numId w:val="6"/>
        </w:numPr>
        <w:spacing w:after="151" w:line="268" w:lineRule="auto"/>
        <w:ind w:hanging="370"/>
        <w:rPr>
          <w:rFonts w:ascii="Segoe UI" w:hAnsi="Segoe UI" w:cs="Segoe UI"/>
        </w:rPr>
      </w:pPr>
      <w:r w:rsidRPr="00005C7A">
        <w:rPr>
          <w:rFonts w:ascii="Segoe UI" w:hAnsi="Segoe UI" w:cs="Segoe UI"/>
        </w:rPr>
        <w:t xml:space="preserve">Data and record keeping  </w:t>
      </w:r>
    </w:p>
    <w:p w14:paraId="1EEEC6FF" w14:textId="77777777" w:rsidR="00005C7A" w:rsidRPr="00005C7A" w:rsidRDefault="00005C7A" w:rsidP="00005C7A">
      <w:pPr>
        <w:numPr>
          <w:ilvl w:val="0"/>
          <w:numId w:val="6"/>
        </w:numPr>
        <w:spacing w:after="153" w:line="268" w:lineRule="auto"/>
        <w:ind w:hanging="370"/>
        <w:rPr>
          <w:rFonts w:ascii="Segoe UI" w:hAnsi="Segoe UI" w:cs="Segoe UI"/>
        </w:rPr>
      </w:pPr>
      <w:r w:rsidRPr="00005C7A">
        <w:rPr>
          <w:rFonts w:ascii="Segoe UI" w:hAnsi="Segoe UI" w:cs="Segoe UI"/>
        </w:rPr>
        <w:t xml:space="preserve">Confidentiality </w:t>
      </w:r>
    </w:p>
    <w:p w14:paraId="4954EB72" w14:textId="77777777" w:rsidR="00005C7A" w:rsidRPr="00005C7A" w:rsidRDefault="00005C7A" w:rsidP="00005C7A">
      <w:pPr>
        <w:spacing w:after="158"/>
        <w:rPr>
          <w:rFonts w:ascii="Segoe UI" w:hAnsi="Segoe UI" w:cs="Segoe UI"/>
        </w:rPr>
      </w:pPr>
      <w:r w:rsidRPr="00005C7A">
        <w:rPr>
          <w:rFonts w:ascii="Segoe UI" w:hAnsi="Segoe UI" w:cs="Segoe UI"/>
          <w:b/>
        </w:rPr>
        <w:t xml:space="preserve"> </w:t>
      </w:r>
    </w:p>
    <w:p w14:paraId="59D940D7" w14:textId="77777777" w:rsidR="00005C7A" w:rsidRPr="00005C7A" w:rsidRDefault="00005C7A" w:rsidP="00005C7A">
      <w:pPr>
        <w:spacing w:after="158"/>
        <w:rPr>
          <w:rFonts w:ascii="Segoe UI" w:hAnsi="Segoe UI" w:cs="Segoe UI"/>
        </w:rPr>
      </w:pPr>
      <w:r w:rsidRPr="00005C7A">
        <w:rPr>
          <w:rFonts w:ascii="Segoe UI" w:hAnsi="Segoe UI" w:cs="Segoe UI"/>
          <w:b/>
        </w:rPr>
        <w:t xml:space="preserve"> </w:t>
      </w:r>
    </w:p>
    <w:p w14:paraId="7E995C6E" w14:textId="77777777" w:rsidR="00005C7A" w:rsidRPr="00005C7A" w:rsidRDefault="00005C7A" w:rsidP="00005C7A">
      <w:pPr>
        <w:rPr>
          <w:rFonts w:ascii="Segoe UI" w:hAnsi="Segoe UI" w:cs="Segoe UI"/>
        </w:rPr>
      </w:pPr>
      <w:r w:rsidRPr="00005C7A">
        <w:rPr>
          <w:rFonts w:ascii="Segoe UI" w:hAnsi="Segoe UI" w:cs="Segoe UI"/>
          <w:b/>
        </w:rPr>
        <w:t xml:space="preserve"> </w:t>
      </w:r>
    </w:p>
    <w:p w14:paraId="5C7BF07B" w14:textId="77777777" w:rsidR="00005C7A" w:rsidRPr="00005C7A" w:rsidRDefault="00005C7A" w:rsidP="00005C7A">
      <w:pPr>
        <w:spacing w:after="158"/>
        <w:rPr>
          <w:rFonts w:ascii="Segoe UI" w:hAnsi="Segoe UI" w:cs="Segoe UI"/>
        </w:rPr>
      </w:pPr>
      <w:r w:rsidRPr="00005C7A">
        <w:rPr>
          <w:rFonts w:ascii="Segoe UI" w:hAnsi="Segoe UI" w:cs="Segoe UI"/>
          <w:b/>
        </w:rPr>
        <w:t xml:space="preserve"> </w:t>
      </w:r>
    </w:p>
    <w:p w14:paraId="19C576BA" w14:textId="77777777" w:rsidR="00005C7A" w:rsidRPr="00005C7A" w:rsidRDefault="00005C7A" w:rsidP="00005C7A">
      <w:pPr>
        <w:spacing w:after="0"/>
        <w:rPr>
          <w:rFonts w:ascii="Segoe UI" w:hAnsi="Segoe UI" w:cs="Segoe UI"/>
        </w:rPr>
      </w:pPr>
      <w:r w:rsidRPr="00005C7A">
        <w:rPr>
          <w:rFonts w:ascii="Segoe UI" w:hAnsi="Segoe UI" w:cs="Segoe UI"/>
          <w:b/>
        </w:rPr>
        <w:t xml:space="preserve"> </w:t>
      </w:r>
    </w:p>
    <w:p w14:paraId="0F3B2EB6" w14:textId="72B4C6AD" w:rsidR="00005C7A" w:rsidRDefault="00005C7A" w:rsidP="00005C7A">
      <w:pPr>
        <w:spacing w:after="0"/>
        <w:rPr>
          <w:rFonts w:ascii="Segoe UI" w:hAnsi="Segoe UI" w:cs="Segoe UI"/>
        </w:rPr>
      </w:pPr>
      <w:r w:rsidRPr="00005C7A">
        <w:rPr>
          <w:rFonts w:ascii="Segoe UI" w:eastAsia="Calibri" w:hAnsi="Segoe UI" w:cs="Segoe UI"/>
        </w:rPr>
        <w:t xml:space="preserve"> </w:t>
      </w:r>
    </w:p>
    <w:p w14:paraId="1C36D50F" w14:textId="7E985DD0" w:rsidR="00005C7A" w:rsidRDefault="00005C7A" w:rsidP="00005C7A">
      <w:pPr>
        <w:spacing w:after="0"/>
        <w:rPr>
          <w:rFonts w:ascii="Segoe UI" w:hAnsi="Segoe UI" w:cs="Segoe UI"/>
        </w:rPr>
      </w:pPr>
    </w:p>
    <w:p w14:paraId="3653EBB3" w14:textId="4C8604AC" w:rsidR="00005C7A" w:rsidRDefault="00005C7A" w:rsidP="00005C7A">
      <w:pPr>
        <w:spacing w:after="0"/>
        <w:rPr>
          <w:rFonts w:ascii="Segoe UI" w:hAnsi="Segoe UI" w:cs="Segoe UI"/>
        </w:rPr>
      </w:pPr>
    </w:p>
    <w:p w14:paraId="4C6E21BC" w14:textId="38110EAD" w:rsidR="00005C7A" w:rsidRDefault="00005C7A" w:rsidP="00005C7A">
      <w:pPr>
        <w:spacing w:after="0"/>
        <w:rPr>
          <w:rFonts w:ascii="Segoe UI" w:hAnsi="Segoe UI" w:cs="Segoe UI"/>
        </w:rPr>
      </w:pPr>
    </w:p>
    <w:p w14:paraId="016CD37A" w14:textId="46F98D84" w:rsidR="00005C7A" w:rsidRDefault="00005C7A" w:rsidP="00005C7A">
      <w:pPr>
        <w:spacing w:after="0"/>
        <w:rPr>
          <w:rFonts w:ascii="Segoe UI" w:hAnsi="Segoe UI" w:cs="Segoe UI"/>
        </w:rPr>
      </w:pPr>
    </w:p>
    <w:p w14:paraId="4695EE61" w14:textId="72EA25AB" w:rsidR="00663B30" w:rsidRDefault="00663B30" w:rsidP="00005C7A">
      <w:pPr>
        <w:pStyle w:val="Heading1"/>
        <w:numPr>
          <w:ilvl w:val="0"/>
          <w:numId w:val="0"/>
        </w:numPr>
        <w:ind w:left="-5"/>
        <w:rPr>
          <w:rFonts w:ascii="Segoe UI" w:hAnsi="Segoe UI" w:cs="Segoe UI"/>
          <w:szCs w:val="22"/>
        </w:rPr>
      </w:pPr>
    </w:p>
    <w:p w14:paraId="1BB3F57D" w14:textId="77777777" w:rsidR="00663B30" w:rsidRPr="00663B30" w:rsidRDefault="00663B30" w:rsidP="00663B30"/>
    <w:p w14:paraId="6C7BC159" w14:textId="77C7C9CE" w:rsidR="00005C7A" w:rsidRPr="00005C7A" w:rsidRDefault="00005C7A" w:rsidP="00663B30">
      <w:pPr>
        <w:pStyle w:val="Heading1"/>
        <w:numPr>
          <w:ilvl w:val="0"/>
          <w:numId w:val="0"/>
        </w:numPr>
        <w:ind w:left="-5"/>
        <w:jc w:val="both"/>
        <w:rPr>
          <w:rFonts w:ascii="Segoe UI" w:hAnsi="Segoe UI" w:cs="Segoe UI"/>
          <w:szCs w:val="22"/>
        </w:rPr>
      </w:pPr>
      <w:r w:rsidRPr="00005C7A">
        <w:rPr>
          <w:rFonts w:ascii="Segoe UI" w:hAnsi="Segoe UI" w:cs="Segoe UI"/>
          <w:szCs w:val="22"/>
        </w:rPr>
        <w:lastRenderedPageBreak/>
        <w:t xml:space="preserve">Statement of intent </w:t>
      </w:r>
      <w:r w:rsidRPr="00005C7A">
        <w:rPr>
          <w:rFonts w:ascii="Segoe UI" w:hAnsi="Segoe UI" w:cs="Segoe UI"/>
          <w:b w:val="0"/>
          <w:szCs w:val="22"/>
        </w:rPr>
        <w:t xml:space="preserve"> </w:t>
      </w:r>
    </w:p>
    <w:p w14:paraId="652CAB61" w14:textId="689B8C83" w:rsidR="00005C7A" w:rsidRPr="00005C7A" w:rsidRDefault="00005C7A" w:rsidP="00663B30">
      <w:pPr>
        <w:spacing w:after="150"/>
        <w:jc w:val="both"/>
        <w:rPr>
          <w:rFonts w:ascii="Segoe UI" w:hAnsi="Segoe UI" w:cs="Segoe UI"/>
        </w:rPr>
      </w:pPr>
      <w:r w:rsidRPr="26D6E3D9">
        <w:rPr>
          <w:rFonts w:ascii="Segoe UI" w:hAnsi="Segoe UI" w:cs="Segoe UI"/>
        </w:rPr>
        <w:t xml:space="preserve">This policy outlines the framework for The Rainbow Multi Academy Trust (MAT) to meet its duties and obligations to provide a high-quality education to all of its pupils, including pupils with special educational needs and / or disabilities. The MAT values each child’s individual qualities and strengths. We have high aspirations and expectations for all children with Special Educational Needs and Disabilities (SEND) and strive to ensure that all SEND pupils make continuous progress from their starting point. We will endeavour to remove barriers to learning to ensure that all SEND pupils access, participate and engage with their learning therefore enabling them to fulfil their potential. We aim to raise levels of attainment for SEND pupils </w:t>
      </w:r>
      <w:r w:rsidR="48A90102" w:rsidRPr="26D6E3D9">
        <w:rPr>
          <w:rFonts w:ascii="Segoe UI" w:hAnsi="Segoe UI" w:cs="Segoe UI"/>
        </w:rPr>
        <w:t>to</w:t>
      </w:r>
      <w:r w:rsidRPr="26D6E3D9">
        <w:rPr>
          <w:rFonts w:ascii="Segoe UI" w:hAnsi="Segoe UI" w:cs="Segoe UI"/>
        </w:rPr>
        <w:t xml:space="preserve"> narrow the gap between those identified with SEND and their peers by working collaboratively with SEND pupils and their parents/carers. Whilst always regarding their views, wishes and feelings and ensuring their participation in the </w:t>
      </w:r>
      <w:r w:rsidR="3B995A07" w:rsidRPr="26D6E3D9">
        <w:rPr>
          <w:rFonts w:ascii="Segoe UI" w:hAnsi="Segoe UI" w:cs="Segoe UI"/>
        </w:rPr>
        <w:t>decision-making</w:t>
      </w:r>
      <w:r w:rsidRPr="26D6E3D9">
        <w:rPr>
          <w:rFonts w:ascii="Segoe UI" w:hAnsi="Segoe UI" w:cs="Segoe UI"/>
        </w:rPr>
        <w:t xml:space="preserve"> process.  </w:t>
      </w:r>
    </w:p>
    <w:p w14:paraId="05229E23" w14:textId="42051B47" w:rsidR="00005C7A" w:rsidRPr="00005C7A" w:rsidRDefault="00005C7A" w:rsidP="00663B30">
      <w:pPr>
        <w:spacing w:after="2" w:line="257" w:lineRule="auto"/>
        <w:ind w:left="370"/>
        <w:jc w:val="both"/>
        <w:rPr>
          <w:rFonts w:ascii="Segoe UI" w:hAnsi="Segoe UI" w:cs="Segoe UI"/>
        </w:rPr>
      </w:pPr>
      <w:r w:rsidRPr="00005C7A">
        <w:rPr>
          <w:rFonts w:ascii="Segoe UI" w:hAnsi="Segoe UI" w:cs="Segoe UI"/>
          <w:b/>
        </w:rPr>
        <w:t xml:space="preserve">1. Aims of this policy:   </w:t>
      </w:r>
    </w:p>
    <w:p w14:paraId="1C1965D4" w14:textId="77777777" w:rsidR="00005C7A" w:rsidRPr="00005C7A" w:rsidRDefault="00005C7A" w:rsidP="00663B30">
      <w:pPr>
        <w:numPr>
          <w:ilvl w:val="0"/>
          <w:numId w:val="7"/>
        </w:numPr>
        <w:spacing w:after="5" w:line="268" w:lineRule="auto"/>
        <w:ind w:hanging="360"/>
        <w:jc w:val="both"/>
        <w:rPr>
          <w:rFonts w:ascii="Segoe UI" w:hAnsi="Segoe UI" w:cs="Segoe UI"/>
        </w:rPr>
      </w:pPr>
      <w:r w:rsidRPr="00005C7A">
        <w:rPr>
          <w:rFonts w:ascii="Segoe UI" w:hAnsi="Segoe UI" w:cs="Segoe UI"/>
        </w:rPr>
        <w:t xml:space="preserve">To ensure that responsibility for provision for pupils with SEND remains a fundamental part of the whole MAT provision </w:t>
      </w:r>
    </w:p>
    <w:p w14:paraId="156449F0" w14:textId="77777777" w:rsidR="00005C7A" w:rsidRPr="00005C7A" w:rsidRDefault="00005C7A" w:rsidP="00663B30">
      <w:pPr>
        <w:numPr>
          <w:ilvl w:val="0"/>
          <w:numId w:val="7"/>
        </w:numPr>
        <w:spacing w:after="5" w:line="268" w:lineRule="auto"/>
        <w:ind w:hanging="360"/>
        <w:jc w:val="both"/>
        <w:rPr>
          <w:rFonts w:ascii="Segoe UI" w:hAnsi="Segoe UI" w:cs="Segoe UI"/>
        </w:rPr>
      </w:pPr>
      <w:r w:rsidRPr="00005C7A">
        <w:rPr>
          <w:rFonts w:ascii="Segoe UI" w:hAnsi="Segoe UI" w:cs="Segoe UI"/>
        </w:rPr>
        <w:t xml:space="preserve">To ensure that children with SEND can engage successfully in all academy activities alongside pupils who do not have SEND, including making reasonable adjustments for those pupils with a disability so that they have good access to the curriculum and wider academy learning environment  </w:t>
      </w:r>
    </w:p>
    <w:p w14:paraId="43754073" w14:textId="77777777" w:rsidR="00005C7A" w:rsidRPr="00005C7A" w:rsidRDefault="00005C7A" w:rsidP="00663B30">
      <w:pPr>
        <w:numPr>
          <w:ilvl w:val="0"/>
          <w:numId w:val="7"/>
        </w:numPr>
        <w:spacing w:after="5" w:line="268" w:lineRule="auto"/>
        <w:ind w:hanging="360"/>
        <w:jc w:val="both"/>
        <w:rPr>
          <w:rFonts w:ascii="Segoe UI" w:hAnsi="Segoe UI" w:cs="Segoe UI"/>
        </w:rPr>
      </w:pPr>
      <w:r w:rsidRPr="00005C7A">
        <w:rPr>
          <w:rFonts w:ascii="Segoe UI" w:hAnsi="Segoe UI" w:cs="Segoe UI"/>
        </w:rPr>
        <w:t xml:space="preserve">To have a clear expectation that the majority of pupils with SEND will be taught in mainstream classrooms and that every teacher is a teacher of SEND </w:t>
      </w:r>
    </w:p>
    <w:p w14:paraId="04364177" w14:textId="77777777" w:rsidR="00005C7A" w:rsidRPr="00005C7A" w:rsidRDefault="00005C7A" w:rsidP="00663B30">
      <w:pPr>
        <w:numPr>
          <w:ilvl w:val="0"/>
          <w:numId w:val="7"/>
        </w:numPr>
        <w:spacing w:after="5" w:line="268" w:lineRule="auto"/>
        <w:ind w:hanging="360"/>
        <w:jc w:val="both"/>
        <w:rPr>
          <w:rFonts w:ascii="Segoe UI" w:hAnsi="Segoe UI" w:cs="Segoe UI"/>
        </w:rPr>
      </w:pPr>
      <w:r w:rsidRPr="00005C7A">
        <w:rPr>
          <w:rFonts w:ascii="Segoe UI" w:hAnsi="Segoe UI" w:cs="Segoe UI"/>
        </w:rPr>
        <w:t xml:space="preserve">To use appropriate assessment to set targets which are deliberately ambitious for pupils with SEND with potential areas of difficulty being identified and addressed at the start. Therefore, allowing the majority of pupils with SEND to study the full and national curriculum. </w:t>
      </w:r>
    </w:p>
    <w:p w14:paraId="307A22DC" w14:textId="77777777" w:rsidR="00005C7A" w:rsidRPr="00005C7A" w:rsidRDefault="00005C7A" w:rsidP="00663B30">
      <w:pPr>
        <w:numPr>
          <w:ilvl w:val="0"/>
          <w:numId w:val="7"/>
        </w:numPr>
        <w:spacing w:after="34" w:line="268" w:lineRule="auto"/>
        <w:ind w:hanging="360"/>
        <w:jc w:val="both"/>
        <w:rPr>
          <w:rFonts w:ascii="Segoe UI" w:hAnsi="Segoe UI" w:cs="Segoe UI"/>
        </w:rPr>
      </w:pPr>
      <w:r w:rsidRPr="00005C7A">
        <w:rPr>
          <w:rFonts w:ascii="Segoe UI" w:hAnsi="Segoe UI" w:cs="Segoe UI"/>
        </w:rPr>
        <w:t xml:space="preserve">To work in close partnership with parents, Cornwall Local Authority and other key agencies so that the needs and strengths of each pupil with SEND are fully understood and there is a collaborative and coordinated approach to planning and reviewing any provision </w:t>
      </w:r>
    </w:p>
    <w:p w14:paraId="58982757" w14:textId="77777777" w:rsidR="00005C7A" w:rsidRPr="00005C7A" w:rsidRDefault="00005C7A" w:rsidP="00663B30">
      <w:pPr>
        <w:numPr>
          <w:ilvl w:val="0"/>
          <w:numId w:val="7"/>
        </w:numPr>
        <w:spacing w:after="5" w:line="268" w:lineRule="auto"/>
        <w:ind w:hanging="360"/>
        <w:jc w:val="both"/>
        <w:rPr>
          <w:rFonts w:ascii="Segoe UI" w:hAnsi="Segoe UI" w:cs="Segoe UI"/>
        </w:rPr>
      </w:pPr>
      <w:r w:rsidRPr="00005C7A">
        <w:rPr>
          <w:rFonts w:ascii="Segoe UI" w:hAnsi="Segoe UI" w:cs="Segoe UI"/>
        </w:rPr>
        <w:t xml:space="preserve">To ensure a high level of staff expertise to meet pupils’ needs through universal and targeted training/continued profession development  </w:t>
      </w:r>
    </w:p>
    <w:p w14:paraId="602A1124" w14:textId="77777777" w:rsidR="00005C7A" w:rsidRPr="00005C7A" w:rsidRDefault="00005C7A" w:rsidP="00663B30">
      <w:pPr>
        <w:numPr>
          <w:ilvl w:val="0"/>
          <w:numId w:val="7"/>
        </w:numPr>
        <w:spacing w:after="5" w:line="268" w:lineRule="auto"/>
        <w:ind w:hanging="360"/>
        <w:jc w:val="both"/>
        <w:rPr>
          <w:rFonts w:ascii="Segoe UI" w:hAnsi="Segoe UI" w:cs="Segoe UI"/>
        </w:rPr>
      </w:pPr>
      <w:r w:rsidRPr="00005C7A">
        <w:rPr>
          <w:rFonts w:ascii="Segoe UI" w:hAnsi="Segoe UI" w:cs="Segoe UI"/>
        </w:rPr>
        <w:t xml:space="preserve">To promote independence and resilience in pupils with SEND so that they are well prepared for transition between key stages. </w:t>
      </w:r>
    </w:p>
    <w:p w14:paraId="48E0786E" w14:textId="7CDB3F3B" w:rsidR="00005C7A" w:rsidRPr="00D205F8" w:rsidRDefault="00005C7A" w:rsidP="00663B30">
      <w:pPr>
        <w:numPr>
          <w:ilvl w:val="0"/>
          <w:numId w:val="7"/>
        </w:numPr>
        <w:spacing w:after="0" w:line="249" w:lineRule="auto"/>
        <w:ind w:hanging="360"/>
        <w:jc w:val="both"/>
        <w:rPr>
          <w:rFonts w:ascii="Segoe UI" w:hAnsi="Segoe UI" w:cs="Segoe UI"/>
        </w:rPr>
      </w:pPr>
      <w:r w:rsidRPr="00005C7A">
        <w:rPr>
          <w:rFonts w:ascii="Segoe UI" w:hAnsi="Segoe UI" w:cs="Segoe UI"/>
        </w:rPr>
        <w:t>The staff, led by the SENDCO, will ensure that there are effective transition arrangements from EYFS to Key Stage 1, Key stage 1 to Key stage 2 and from Key stage 2 to 3. This will be facilitated through extra transition visits, sharing of information, policy, practice and Individual Education Plans (IEPs)</w:t>
      </w:r>
      <w:r w:rsidR="00DB541D">
        <w:rPr>
          <w:rFonts w:ascii="Segoe UI" w:hAnsi="Segoe UI" w:cs="Segoe UI"/>
        </w:rPr>
        <w:t xml:space="preserve"> </w:t>
      </w:r>
      <w:r w:rsidR="00DB541D" w:rsidRPr="00D205F8">
        <w:rPr>
          <w:rFonts w:ascii="Segoe UI" w:hAnsi="Segoe UI" w:cs="Segoe UI"/>
        </w:rPr>
        <w:t>or PDR’S.</w:t>
      </w:r>
      <w:r w:rsidRPr="00D205F8">
        <w:rPr>
          <w:rFonts w:ascii="Segoe UI" w:hAnsi="Segoe UI" w:cs="Segoe UI"/>
        </w:rPr>
        <w:t xml:space="preserve"> </w:t>
      </w:r>
    </w:p>
    <w:p w14:paraId="6A26AF52" w14:textId="0BF4AEAE" w:rsidR="00005C7A" w:rsidRPr="00005C7A" w:rsidRDefault="00005C7A" w:rsidP="00663B30">
      <w:pPr>
        <w:spacing w:after="0"/>
        <w:ind w:left="720"/>
        <w:jc w:val="both"/>
        <w:rPr>
          <w:rFonts w:ascii="Segoe UI" w:hAnsi="Segoe UI" w:cs="Segoe UI"/>
        </w:rPr>
      </w:pPr>
    </w:p>
    <w:p w14:paraId="6920D92B" w14:textId="35AC45C4" w:rsidR="00005C7A" w:rsidRPr="00005C7A" w:rsidRDefault="00005C7A" w:rsidP="00F13308">
      <w:pPr>
        <w:pStyle w:val="Heading1"/>
        <w:numPr>
          <w:ilvl w:val="0"/>
          <w:numId w:val="25"/>
        </w:numPr>
        <w:overflowPunct/>
        <w:autoSpaceDE/>
        <w:autoSpaceDN/>
        <w:adjustRightInd/>
        <w:spacing w:before="0" w:line="257" w:lineRule="auto"/>
        <w:jc w:val="both"/>
        <w:textAlignment w:val="auto"/>
        <w:rPr>
          <w:rFonts w:ascii="Segoe UI" w:hAnsi="Segoe UI" w:cs="Segoe UI"/>
          <w:szCs w:val="22"/>
        </w:rPr>
      </w:pPr>
      <w:r w:rsidRPr="00005C7A">
        <w:rPr>
          <w:rFonts w:ascii="Segoe UI" w:hAnsi="Segoe UI" w:cs="Segoe UI"/>
          <w:szCs w:val="22"/>
        </w:rPr>
        <w:t xml:space="preserve">Legal framework  </w:t>
      </w:r>
    </w:p>
    <w:p w14:paraId="2C38348B" w14:textId="77777777" w:rsidR="00005C7A" w:rsidRPr="00005C7A" w:rsidRDefault="00005C7A" w:rsidP="00663B30">
      <w:pPr>
        <w:spacing w:after="165" w:line="257" w:lineRule="auto"/>
        <w:ind w:left="-5"/>
        <w:jc w:val="both"/>
        <w:rPr>
          <w:rFonts w:ascii="Segoe UI" w:hAnsi="Segoe UI" w:cs="Segoe UI"/>
        </w:rPr>
      </w:pPr>
      <w:r w:rsidRPr="00005C7A">
        <w:rPr>
          <w:rFonts w:ascii="Segoe UI" w:hAnsi="Segoe UI" w:cs="Segoe UI"/>
          <w:b/>
        </w:rPr>
        <w:t xml:space="preserve">This policy will have due regard to legislation, including, but not limited to:  </w:t>
      </w:r>
    </w:p>
    <w:p w14:paraId="03447DE2" w14:textId="77777777" w:rsidR="00005C7A" w:rsidRPr="00005C7A" w:rsidRDefault="00005C7A" w:rsidP="00663B30">
      <w:pPr>
        <w:numPr>
          <w:ilvl w:val="0"/>
          <w:numId w:val="8"/>
        </w:numPr>
        <w:spacing w:after="5" w:line="268" w:lineRule="auto"/>
        <w:ind w:hanging="360"/>
        <w:jc w:val="both"/>
        <w:rPr>
          <w:rFonts w:ascii="Segoe UI" w:hAnsi="Segoe UI" w:cs="Segoe UI"/>
        </w:rPr>
      </w:pPr>
      <w:r w:rsidRPr="00005C7A">
        <w:rPr>
          <w:rFonts w:ascii="Segoe UI" w:hAnsi="Segoe UI" w:cs="Segoe UI"/>
        </w:rPr>
        <w:t xml:space="preserve">Children and Families Act 2014 (and related regulations). </w:t>
      </w:r>
    </w:p>
    <w:p w14:paraId="759E0238" w14:textId="77777777" w:rsidR="00005C7A" w:rsidRPr="00005C7A" w:rsidRDefault="00005C7A" w:rsidP="00663B30">
      <w:pPr>
        <w:numPr>
          <w:ilvl w:val="0"/>
          <w:numId w:val="8"/>
        </w:numPr>
        <w:spacing w:after="5" w:line="268" w:lineRule="auto"/>
        <w:ind w:hanging="360"/>
        <w:jc w:val="both"/>
        <w:rPr>
          <w:rFonts w:ascii="Segoe UI" w:hAnsi="Segoe UI" w:cs="Segoe UI"/>
        </w:rPr>
      </w:pPr>
      <w:r w:rsidRPr="00005C7A">
        <w:rPr>
          <w:rFonts w:ascii="Segoe UI" w:hAnsi="Segoe UI" w:cs="Segoe UI"/>
        </w:rPr>
        <w:t xml:space="preserve">Health and Social Care Act 2012.  </w:t>
      </w:r>
    </w:p>
    <w:p w14:paraId="49C80440" w14:textId="77777777" w:rsidR="00005C7A" w:rsidRPr="00005C7A" w:rsidRDefault="00005C7A" w:rsidP="00663B30">
      <w:pPr>
        <w:numPr>
          <w:ilvl w:val="0"/>
          <w:numId w:val="8"/>
        </w:numPr>
        <w:spacing w:after="5" w:line="268" w:lineRule="auto"/>
        <w:ind w:hanging="360"/>
        <w:jc w:val="both"/>
        <w:rPr>
          <w:rFonts w:ascii="Segoe UI" w:hAnsi="Segoe UI" w:cs="Segoe UI"/>
        </w:rPr>
      </w:pPr>
      <w:r w:rsidRPr="00005C7A">
        <w:rPr>
          <w:rFonts w:ascii="Segoe UI" w:hAnsi="Segoe UI" w:cs="Segoe UI"/>
        </w:rPr>
        <w:t xml:space="preserve">Equality Act 2010. </w:t>
      </w:r>
    </w:p>
    <w:p w14:paraId="1957D701" w14:textId="77777777" w:rsidR="00005C7A" w:rsidRPr="00005C7A" w:rsidRDefault="00005C7A" w:rsidP="00663B30">
      <w:pPr>
        <w:numPr>
          <w:ilvl w:val="0"/>
          <w:numId w:val="8"/>
        </w:numPr>
        <w:spacing w:after="116" w:line="268" w:lineRule="auto"/>
        <w:ind w:hanging="360"/>
        <w:jc w:val="both"/>
        <w:rPr>
          <w:rFonts w:ascii="Segoe UI" w:hAnsi="Segoe UI" w:cs="Segoe UI"/>
        </w:rPr>
      </w:pPr>
      <w:r w:rsidRPr="00005C7A">
        <w:rPr>
          <w:rFonts w:ascii="Segoe UI" w:hAnsi="Segoe UI" w:cs="Segoe UI"/>
        </w:rPr>
        <w:t xml:space="preserve">Mental Capacity Act 2005. Children’s Act 1989.  </w:t>
      </w:r>
    </w:p>
    <w:p w14:paraId="59E00D57" w14:textId="77777777" w:rsidR="00005C7A" w:rsidRPr="00005C7A" w:rsidRDefault="00005C7A" w:rsidP="00663B30">
      <w:pPr>
        <w:spacing w:after="165" w:line="257" w:lineRule="auto"/>
        <w:ind w:left="-5"/>
        <w:jc w:val="both"/>
        <w:rPr>
          <w:rFonts w:ascii="Segoe UI" w:hAnsi="Segoe UI" w:cs="Segoe UI"/>
        </w:rPr>
      </w:pPr>
      <w:r w:rsidRPr="00005C7A">
        <w:rPr>
          <w:rFonts w:ascii="Segoe UI" w:hAnsi="Segoe UI" w:cs="Segoe UI"/>
          <w:b/>
        </w:rPr>
        <w:lastRenderedPageBreak/>
        <w:t xml:space="preserve">It will also take into account statutory and non-statutory related guidance, including, but not limited to: </w:t>
      </w:r>
    </w:p>
    <w:p w14:paraId="036CA37E" w14:textId="77777777" w:rsidR="00005C7A" w:rsidRPr="00005C7A" w:rsidRDefault="00005C7A" w:rsidP="00663B30">
      <w:pPr>
        <w:numPr>
          <w:ilvl w:val="0"/>
          <w:numId w:val="8"/>
        </w:numPr>
        <w:spacing w:after="5" w:line="268" w:lineRule="auto"/>
        <w:ind w:hanging="360"/>
        <w:jc w:val="both"/>
        <w:rPr>
          <w:rFonts w:ascii="Segoe UI" w:hAnsi="Segoe UI" w:cs="Segoe UI"/>
        </w:rPr>
      </w:pPr>
      <w:r w:rsidRPr="00005C7A">
        <w:rPr>
          <w:rFonts w:ascii="Segoe UI" w:hAnsi="Segoe UI" w:cs="Segoe UI"/>
        </w:rPr>
        <w:t xml:space="preserve">SEND Code of Practice 0-25 2015.  </w:t>
      </w:r>
    </w:p>
    <w:p w14:paraId="79C8C6ED" w14:textId="77777777" w:rsidR="00005C7A" w:rsidRPr="00005C7A" w:rsidRDefault="00005C7A" w:rsidP="00663B30">
      <w:pPr>
        <w:numPr>
          <w:ilvl w:val="0"/>
          <w:numId w:val="8"/>
        </w:numPr>
        <w:spacing w:after="5" w:line="268" w:lineRule="auto"/>
        <w:ind w:hanging="360"/>
        <w:jc w:val="both"/>
        <w:rPr>
          <w:rFonts w:ascii="Segoe UI" w:hAnsi="Segoe UI" w:cs="Segoe UI"/>
        </w:rPr>
      </w:pPr>
      <w:r w:rsidRPr="00005C7A">
        <w:rPr>
          <w:rFonts w:ascii="Segoe UI" w:hAnsi="Segoe UI" w:cs="Segoe UI"/>
        </w:rPr>
        <w:t xml:space="preserve">Supporting Children with Medical Conditions. </w:t>
      </w:r>
    </w:p>
    <w:p w14:paraId="26846E1B" w14:textId="77777777" w:rsidR="00005C7A" w:rsidRPr="00005C7A" w:rsidRDefault="00005C7A" w:rsidP="00663B30">
      <w:pPr>
        <w:numPr>
          <w:ilvl w:val="0"/>
          <w:numId w:val="8"/>
        </w:numPr>
        <w:spacing w:after="5" w:line="268" w:lineRule="auto"/>
        <w:ind w:hanging="360"/>
        <w:jc w:val="both"/>
        <w:rPr>
          <w:rFonts w:ascii="Segoe UI" w:hAnsi="Segoe UI" w:cs="Segoe UI"/>
        </w:rPr>
      </w:pPr>
      <w:r w:rsidRPr="00005C7A">
        <w:rPr>
          <w:rFonts w:ascii="Segoe UI" w:hAnsi="Segoe UI" w:cs="Segoe UI"/>
        </w:rPr>
        <w:t xml:space="preserve">Keeping Children Safe in Education.  </w:t>
      </w:r>
    </w:p>
    <w:p w14:paraId="4180CCF6" w14:textId="77777777" w:rsidR="00005C7A" w:rsidRPr="00005C7A" w:rsidRDefault="00005C7A" w:rsidP="00663B30">
      <w:pPr>
        <w:numPr>
          <w:ilvl w:val="0"/>
          <w:numId w:val="8"/>
        </w:numPr>
        <w:spacing w:after="5" w:line="268" w:lineRule="auto"/>
        <w:ind w:hanging="360"/>
        <w:jc w:val="both"/>
        <w:rPr>
          <w:rFonts w:ascii="Segoe UI" w:hAnsi="Segoe UI" w:cs="Segoe UI"/>
        </w:rPr>
      </w:pPr>
      <w:r w:rsidRPr="00005C7A">
        <w:rPr>
          <w:rFonts w:ascii="Segoe UI" w:hAnsi="Segoe UI" w:cs="Segoe UI"/>
        </w:rPr>
        <w:t xml:space="preserve">Working Together to Safeguard Children. </w:t>
      </w:r>
    </w:p>
    <w:p w14:paraId="171B7DA5" w14:textId="0992E9ED" w:rsidR="00005C7A" w:rsidRPr="00005C7A" w:rsidRDefault="00005C7A" w:rsidP="00663B30">
      <w:pPr>
        <w:spacing w:after="0"/>
        <w:ind w:left="720"/>
        <w:jc w:val="both"/>
        <w:rPr>
          <w:rFonts w:ascii="Segoe UI" w:hAnsi="Segoe UI" w:cs="Segoe UI"/>
        </w:rPr>
      </w:pPr>
      <w:r w:rsidRPr="00005C7A">
        <w:rPr>
          <w:rFonts w:ascii="Segoe UI" w:hAnsi="Segoe UI" w:cs="Segoe UI"/>
        </w:rPr>
        <w:t xml:space="preserve"> </w:t>
      </w:r>
    </w:p>
    <w:p w14:paraId="14AFCE1A" w14:textId="25C7B671" w:rsidR="00005C7A" w:rsidRPr="00005C7A" w:rsidRDefault="00005C7A" w:rsidP="00F13308">
      <w:pPr>
        <w:pStyle w:val="Heading1"/>
        <w:numPr>
          <w:ilvl w:val="0"/>
          <w:numId w:val="25"/>
        </w:numPr>
        <w:overflowPunct/>
        <w:autoSpaceDE/>
        <w:autoSpaceDN/>
        <w:adjustRightInd/>
        <w:spacing w:before="0" w:line="257" w:lineRule="auto"/>
        <w:jc w:val="both"/>
        <w:textAlignment w:val="auto"/>
        <w:rPr>
          <w:rFonts w:ascii="Segoe UI" w:hAnsi="Segoe UI" w:cs="Segoe UI"/>
          <w:szCs w:val="22"/>
        </w:rPr>
      </w:pPr>
      <w:r w:rsidRPr="00005C7A">
        <w:rPr>
          <w:rFonts w:ascii="Segoe UI" w:hAnsi="Segoe UI" w:cs="Segoe UI"/>
          <w:szCs w:val="22"/>
        </w:rPr>
        <w:t xml:space="preserve">Definitions </w:t>
      </w:r>
      <w:r w:rsidRPr="00005C7A">
        <w:rPr>
          <w:rFonts w:ascii="Segoe UI" w:hAnsi="Segoe UI" w:cs="Segoe UI"/>
          <w:b w:val="0"/>
          <w:szCs w:val="22"/>
        </w:rPr>
        <w:t xml:space="preserve"> </w:t>
      </w:r>
    </w:p>
    <w:p w14:paraId="378286E6" w14:textId="77777777" w:rsidR="00005C7A" w:rsidRPr="00005C7A" w:rsidRDefault="00005C7A" w:rsidP="00663B30">
      <w:pPr>
        <w:spacing w:after="153"/>
        <w:jc w:val="both"/>
        <w:rPr>
          <w:rFonts w:ascii="Segoe UI" w:hAnsi="Segoe UI" w:cs="Segoe UI"/>
        </w:rPr>
      </w:pPr>
      <w:r w:rsidRPr="00005C7A">
        <w:rPr>
          <w:rFonts w:ascii="Segoe UI" w:hAnsi="Segoe UI" w:cs="Segoe UI"/>
        </w:rPr>
        <w:t xml:space="preserve">The MAT uses the definition of SEND and disability as set out in the SEND Code of Practice 2015 and Equality Act 2010: </w:t>
      </w:r>
    </w:p>
    <w:p w14:paraId="257DFC06" w14:textId="77777777" w:rsidR="00005C7A" w:rsidRPr="00005C7A" w:rsidRDefault="00005C7A" w:rsidP="00663B30">
      <w:pPr>
        <w:pStyle w:val="Heading1"/>
        <w:numPr>
          <w:ilvl w:val="0"/>
          <w:numId w:val="0"/>
        </w:numPr>
        <w:ind w:left="-5"/>
        <w:jc w:val="both"/>
        <w:rPr>
          <w:rFonts w:ascii="Segoe UI" w:hAnsi="Segoe UI" w:cs="Segoe UI"/>
          <w:szCs w:val="22"/>
        </w:rPr>
      </w:pPr>
      <w:r w:rsidRPr="00005C7A">
        <w:rPr>
          <w:rFonts w:ascii="Segoe UI" w:hAnsi="Segoe UI" w:cs="Segoe UI"/>
          <w:szCs w:val="22"/>
        </w:rPr>
        <w:t xml:space="preserve">SEND Code of Practice 2015 </w:t>
      </w:r>
    </w:p>
    <w:p w14:paraId="6D3A3D2E" w14:textId="6F34B77A" w:rsidR="00005C7A" w:rsidRPr="00005C7A" w:rsidRDefault="00005C7A" w:rsidP="00663B30">
      <w:pPr>
        <w:spacing w:after="153"/>
        <w:jc w:val="both"/>
        <w:rPr>
          <w:rFonts w:ascii="Segoe UI" w:hAnsi="Segoe UI" w:cs="Segoe UI"/>
        </w:rPr>
      </w:pPr>
      <w:r w:rsidRPr="26D6E3D9">
        <w:rPr>
          <w:rFonts w:ascii="Segoe UI" w:hAnsi="Segoe UI" w:cs="Segoe UI"/>
        </w:rPr>
        <w:t>A child or young person has SEN</w:t>
      </w:r>
      <w:r w:rsidR="5CFD47BD" w:rsidRPr="26D6E3D9">
        <w:rPr>
          <w:rFonts w:ascii="Segoe UI" w:hAnsi="Segoe UI" w:cs="Segoe UI"/>
        </w:rPr>
        <w:t>D</w:t>
      </w:r>
      <w:r w:rsidRPr="26D6E3D9">
        <w:rPr>
          <w:rFonts w:ascii="Segoe UI" w:hAnsi="Segoe UI" w:cs="Segoe UI"/>
        </w:rPr>
        <w:t xml:space="preserve"> if they have a learning difficulty or disability which calls for special educational provision to be made for him or her. </w:t>
      </w:r>
    </w:p>
    <w:p w14:paraId="6E4A0718" w14:textId="77777777" w:rsidR="00005C7A" w:rsidRPr="00005C7A" w:rsidRDefault="00005C7A" w:rsidP="00663B30">
      <w:pPr>
        <w:spacing w:after="159"/>
        <w:jc w:val="both"/>
        <w:rPr>
          <w:rFonts w:ascii="Segoe UI" w:hAnsi="Segoe UI" w:cs="Segoe UI"/>
        </w:rPr>
      </w:pPr>
      <w:r w:rsidRPr="00005C7A">
        <w:rPr>
          <w:rFonts w:ascii="Segoe UI" w:hAnsi="Segoe UI" w:cs="Segoe UI"/>
        </w:rPr>
        <w:t xml:space="preserve">A child of compulsory school age or a young person has a learning difficulty or disability if he or she:   </w:t>
      </w:r>
    </w:p>
    <w:p w14:paraId="28FF0773" w14:textId="77777777" w:rsidR="00005C7A" w:rsidRPr="00005C7A" w:rsidRDefault="00005C7A" w:rsidP="00663B30">
      <w:pPr>
        <w:numPr>
          <w:ilvl w:val="0"/>
          <w:numId w:val="9"/>
        </w:numPr>
        <w:spacing w:after="155" w:line="268" w:lineRule="auto"/>
        <w:ind w:hanging="10"/>
        <w:jc w:val="both"/>
        <w:rPr>
          <w:rFonts w:ascii="Segoe UI" w:hAnsi="Segoe UI" w:cs="Segoe UI"/>
        </w:rPr>
      </w:pPr>
      <w:r w:rsidRPr="00005C7A">
        <w:rPr>
          <w:rFonts w:ascii="Segoe UI" w:hAnsi="Segoe UI" w:cs="Segoe UI"/>
        </w:rPr>
        <w:t xml:space="preserve">has a significantly greater difficulty in learning than the majority of others of the same age, or  </w:t>
      </w:r>
    </w:p>
    <w:p w14:paraId="5ACD97A0" w14:textId="77777777" w:rsidR="00005C7A" w:rsidRPr="00005C7A" w:rsidRDefault="00005C7A" w:rsidP="00663B30">
      <w:pPr>
        <w:numPr>
          <w:ilvl w:val="0"/>
          <w:numId w:val="9"/>
        </w:numPr>
        <w:spacing w:after="151" w:line="268" w:lineRule="auto"/>
        <w:ind w:hanging="10"/>
        <w:jc w:val="both"/>
        <w:rPr>
          <w:rFonts w:ascii="Segoe UI" w:hAnsi="Segoe UI" w:cs="Segoe UI"/>
        </w:rPr>
      </w:pPr>
      <w:r w:rsidRPr="00005C7A">
        <w:rPr>
          <w:rFonts w:ascii="Segoe UI" w:hAnsi="Segoe UI" w:cs="Segoe UI"/>
        </w:rPr>
        <w:t xml:space="preserve">has a disability which prevents or hinders him or her from making use of facilities of a kind generally provided for others of the same age in mainstream schools or mainstream post-16 institutions </w:t>
      </w:r>
    </w:p>
    <w:p w14:paraId="1C3EAE98" w14:textId="77777777" w:rsidR="00005C7A" w:rsidRPr="00005C7A" w:rsidRDefault="00005C7A" w:rsidP="00F13308">
      <w:pPr>
        <w:pStyle w:val="Heading1"/>
        <w:numPr>
          <w:ilvl w:val="0"/>
          <w:numId w:val="0"/>
        </w:numPr>
        <w:ind w:left="-5"/>
        <w:jc w:val="both"/>
        <w:rPr>
          <w:rFonts w:ascii="Segoe UI" w:hAnsi="Segoe UI" w:cs="Segoe UI"/>
          <w:szCs w:val="22"/>
        </w:rPr>
      </w:pPr>
      <w:r w:rsidRPr="00005C7A">
        <w:rPr>
          <w:rFonts w:ascii="Segoe UI" w:hAnsi="Segoe UI" w:cs="Segoe UI"/>
          <w:szCs w:val="22"/>
        </w:rPr>
        <w:t xml:space="preserve">Equality Act 2010 </w:t>
      </w:r>
    </w:p>
    <w:p w14:paraId="0021365C" w14:textId="428665CC" w:rsidR="00005C7A" w:rsidRPr="00005C7A" w:rsidRDefault="00005C7A" w:rsidP="00663B30">
      <w:pPr>
        <w:ind w:right="493"/>
        <w:jc w:val="both"/>
        <w:rPr>
          <w:rFonts w:ascii="Segoe UI" w:hAnsi="Segoe UI" w:cs="Segoe UI"/>
        </w:rPr>
      </w:pPr>
      <w:r w:rsidRPr="00005C7A">
        <w:rPr>
          <w:rFonts w:ascii="Segoe UI" w:hAnsi="Segoe UI" w:cs="Segoe UI"/>
        </w:rPr>
        <w:t xml:space="preserve">The Act defines disability as when a person has a ‘physical or mental impairment which has a substantial and </w:t>
      </w:r>
      <w:r w:rsidR="00CB13BE" w:rsidRPr="00005C7A">
        <w:rPr>
          <w:rFonts w:ascii="Segoe UI" w:hAnsi="Segoe UI" w:cs="Segoe UI"/>
        </w:rPr>
        <w:t>long-term</w:t>
      </w:r>
      <w:r w:rsidRPr="00005C7A">
        <w:rPr>
          <w:rFonts w:ascii="Segoe UI" w:hAnsi="Segoe UI" w:cs="Segoe UI"/>
        </w:rPr>
        <w:t xml:space="preserve"> adverse effect on that person’s ability to carry out normal day to day activities.’  </w:t>
      </w:r>
    </w:p>
    <w:p w14:paraId="152F0D6A" w14:textId="77777777" w:rsidR="00005C7A" w:rsidRPr="00005C7A" w:rsidRDefault="00005C7A" w:rsidP="00663B30">
      <w:pPr>
        <w:spacing w:after="165" w:line="257" w:lineRule="auto"/>
        <w:ind w:left="-5"/>
        <w:jc w:val="both"/>
        <w:rPr>
          <w:rFonts w:ascii="Segoe UI" w:hAnsi="Segoe UI" w:cs="Segoe UI"/>
        </w:rPr>
      </w:pPr>
      <w:r w:rsidRPr="00005C7A">
        <w:rPr>
          <w:rFonts w:ascii="Segoe UI" w:hAnsi="Segoe UI" w:cs="Segoe UI"/>
          <w:b/>
        </w:rPr>
        <w:t xml:space="preserve">These definitions include:  </w:t>
      </w:r>
    </w:p>
    <w:p w14:paraId="49225282" w14:textId="77777777" w:rsidR="00005C7A" w:rsidRPr="00005C7A" w:rsidRDefault="00005C7A" w:rsidP="00663B30">
      <w:pPr>
        <w:numPr>
          <w:ilvl w:val="0"/>
          <w:numId w:val="10"/>
        </w:numPr>
        <w:spacing w:after="5" w:line="268" w:lineRule="auto"/>
        <w:ind w:hanging="360"/>
        <w:jc w:val="both"/>
        <w:rPr>
          <w:rFonts w:ascii="Segoe UI" w:hAnsi="Segoe UI" w:cs="Segoe UI"/>
        </w:rPr>
      </w:pPr>
      <w:r w:rsidRPr="00005C7A">
        <w:rPr>
          <w:rFonts w:ascii="Segoe UI" w:hAnsi="Segoe UI" w:cs="Segoe UI"/>
        </w:rPr>
        <w:t xml:space="preserve">Sensory impairments such as those affecting sight and hearing  </w:t>
      </w:r>
    </w:p>
    <w:p w14:paraId="44C41382" w14:textId="77777777" w:rsidR="00005C7A" w:rsidRPr="00005C7A" w:rsidRDefault="00005C7A" w:rsidP="00663B30">
      <w:pPr>
        <w:numPr>
          <w:ilvl w:val="0"/>
          <w:numId w:val="10"/>
        </w:numPr>
        <w:spacing w:after="5" w:line="268" w:lineRule="auto"/>
        <w:ind w:hanging="360"/>
        <w:jc w:val="both"/>
        <w:rPr>
          <w:rFonts w:ascii="Segoe UI" w:hAnsi="Segoe UI" w:cs="Segoe UI"/>
        </w:rPr>
      </w:pPr>
      <w:r w:rsidRPr="00005C7A">
        <w:rPr>
          <w:rFonts w:ascii="Segoe UI" w:hAnsi="Segoe UI" w:cs="Segoe UI"/>
        </w:rPr>
        <w:t xml:space="preserve">Long term health issues such as asthma, epilepsy and cancer </w:t>
      </w:r>
    </w:p>
    <w:p w14:paraId="2F82E88E" w14:textId="3D0467FE" w:rsidR="00005C7A" w:rsidRPr="00005C7A" w:rsidRDefault="00005C7A" w:rsidP="00663B30">
      <w:pPr>
        <w:spacing w:after="0"/>
        <w:ind w:left="720"/>
        <w:jc w:val="both"/>
        <w:rPr>
          <w:rFonts w:ascii="Segoe UI" w:hAnsi="Segoe UI" w:cs="Segoe UI"/>
        </w:rPr>
      </w:pPr>
      <w:r w:rsidRPr="00005C7A">
        <w:rPr>
          <w:rFonts w:ascii="Segoe UI" w:hAnsi="Segoe UI" w:cs="Segoe UI"/>
        </w:rPr>
        <w:t xml:space="preserve"> </w:t>
      </w:r>
    </w:p>
    <w:p w14:paraId="4C206621" w14:textId="77777777" w:rsidR="00005C7A" w:rsidRPr="00005C7A" w:rsidRDefault="00005C7A" w:rsidP="00F13308">
      <w:pPr>
        <w:pStyle w:val="Heading1"/>
        <w:numPr>
          <w:ilvl w:val="0"/>
          <w:numId w:val="25"/>
        </w:numPr>
        <w:overflowPunct/>
        <w:autoSpaceDE/>
        <w:autoSpaceDN/>
        <w:adjustRightInd/>
        <w:spacing w:before="0" w:line="257" w:lineRule="auto"/>
        <w:jc w:val="both"/>
        <w:textAlignment w:val="auto"/>
        <w:rPr>
          <w:rFonts w:ascii="Segoe UI" w:hAnsi="Segoe UI" w:cs="Segoe UI"/>
          <w:szCs w:val="22"/>
        </w:rPr>
      </w:pPr>
      <w:r w:rsidRPr="00005C7A">
        <w:rPr>
          <w:rFonts w:ascii="Segoe UI" w:hAnsi="Segoe UI" w:cs="Segoe UI"/>
          <w:szCs w:val="22"/>
        </w:rPr>
        <w:t>Areas of special educational need</w:t>
      </w:r>
      <w:r w:rsidRPr="00005C7A">
        <w:rPr>
          <w:rFonts w:ascii="Segoe UI" w:hAnsi="Segoe UI" w:cs="Segoe UI"/>
          <w:b w:val="0"/>
          <w:szCs w:val="22"/>
        </w:rPr>
        <w:t xml:space="preserve">  </w:t>
      </w:r>
    </w:p>
    <w:p w14:paraId="11FAD1F7" w14:textId="77777777" w:rsidR="00005C7A" w:rsidRPr="00005C7A" w:rsidRDefault="00005C7A" w:rsidP="00663B30">
      <w:pPr>
        <w:spacing w:after="165" w:line="257" w:lineRule="auto"/>
        <w:ind w:left="-5"/>
        <w:jc w:val="both"/>
        <w:rPr>
          <w:rFonts w:ascii="Segoe UI" w:hAnsi="Segoe UI" w:cs="Segoe UI"/>
        </w:rPr>
      </w:pPr>
      <w:r w:rsidRPr="00005C7A">
        <w:rPr>
          <w:rFonts w:ascii="Segoe UI" w:hAnsi="Segoe UI" w:cs="Segoe UI"/>
          <w:b/>
        </w:rPr>
        <w:t xml:space="preserve">The MAT will make provision for pupils with the following 4 kinds of need: </w:t>
      </w:r>
    </w:p>
    <w:p w14:paraId="5E559944" w14:textId="77777777" w:rsidR="00005C7A" w:rsidRPr="00005C7A" w:rsidRDefault="00005C7A" w:rsidP="00663B30">
      <w:pPr>
        <w:numPr>
          <w:ilvl w:val="0"/>
          <w:numId w:val="11"/>
        </w:numPr>
        <w:spacing w:after="5" w:line="268" w:lineRule="auto"/>
        <w:ind w:hanging="360"/>
        <w:jc w:val="both"/>
        <w:rPr>
          <w:rFonts w:ascii="Segoe UI" w:hAnsi="Segoe UI" w:cs="Segoe UI"/>
        </w:rPr>
      </w:pPr>
      <w:r w:rsidRPr="00005C7A">
        <w:rPr>
          <w:rFonts w:ascii="Segoe UI" w:hAnsi="Segoe UI" w:cs="Segoe UI"/>
        </w:rPr>
        <w:t xml:space="preserve">Communication and interaction. </w:t>
      </w:r>
    </w:p>
    <w:p w14:paraId="6476C735" w14:textId="77777777" w:rsidR="00CB13BE" w:rsidRDefault="00005C7A" w:rsidP="00663B30">
      <w:pPr>
        <w:numPr>
          <w:ilvl w:val="0"/>
          <w:numId w:val="11"/>
        </w:numPr>
        <w:spacing w:after="5" w:line="268" w:lineRule="auto"/>
        <w:ind w:hanging="360"/>
        <w:jc w:val="both"/>
        <w:rPr>
          <w:rFonts w:ascii="Segoe UI" w:hAnsi="Segoe UI" w:cs="Segoe UI"/>
        </w:rPr>
      </w:pPr>
      <w:r w:rsidRPr="00005C7A">
        <w:rPr>
          <w:rFonts w:ascii="Segoe UI" w:hAnsi="Segoe UI" w:cs="Segoe UI"/>
        </w:rPr>
        <w:t xml:space="preserve">Cognition and learning. </w:t>
      </w:r>
    </w:p>
    <w:p w14:paraId="084C1B09" w14:textId="3CD22233" w:rsidR="00005C7A" w:rsidRPr="00CB13BE" w:rsidRDefault="00CB13BE" w:rsidP="00663B30">
      <w:pPr>
        <w:numPr>
          <w:ilvl w:val="0"/>
          <w:numId w:val="11"/>
        </w:numPr>
        <w:spacing w:after="5" w:line="268" w:lineRule="auto"/>
        <w:ind w:hanging="360"/>
        <w:jc w:val="both"/>
        <w:rPr>
          <w:rFonts w:ascii="Segoe UI" w:hAnsi="Segoe UI" w:cs="Segoe UI"/>
        </w:rPr>
      </w:pPr>
      <w:r w:rsidRPr="00CB13BE">
        <w:rPr>
          <w:rFonts w:ascii="Segoe UI" w:hAnsi="Segoe UI" w:cs="Segoe UI"/>
        </w:rPr>
        <w:t>S</w:t>
      </w:r>
      <w:r w:rsidR="00005C7A" w:rsidRPr="00CB13BE">
        <w:rPr>
          <w:rFonts w:ascii="Segoe UI" w:hAnsi="Segoe UI" w:cs="Segoe UI"/>
        </w:rPr>
        <w:t xml:space="preserve">ocial, mental and emotional health. </w:t>
      </w:r>
    </w:p>
    <w:p w14:paraId="5DEFBDBB" w14:textId="1611E640" w:rsidR="00005C7A" w:rsidRPr="00374A50" w:rsidRDefault="00005C7A" w:rsidP="00374A50">
      <w:pPr>
        <w:numPr>
          <w:ilvl w:val="0"/>
          <w:numId w:val="11"/>
        </w:numPr>
        <w:spacing w:after="5" w:line="268" w:lineRule="auto"/>
        <w:ind w:hanging="360"/>
        <w:jc w:val="both"/>
        <w:rPr>
          <w:rFonts w:ascii="Segoe UI" w:hAnsi="Segoe UI" w:cs="Segoe UI"/>
        </w:rPr>
      </w:pPr>
      <w:r w:rsidRPr="26D6E3D9">
        <w:rPr>
          <w:rFonts w:ascii="Segoe UI" w:hAnsi="Segoe UI" w:cs="Segoe UI"/>
        </w:rPr>
        <w:t xml:space="preserve">Sensory </w:t>
      </w:r>
      <w:r w:rsidR="44D03E46" w:rsidRPr="26D6E3D9">
        <w:rPr>
          <w:rFonts w:ascii="Segoe UI" w:hAnsi="Segoe UI" w:cs="Segoe UI"/>
        </w:rPr>
        <w:t>and/</w:t>
      </w:r>
      <w:r w:rsidRPr="26D6E3D9">
        <w:rPr>
          <w:rFonts w:ascii="Segoe UI" w:hAnsi="Segoe UI" w:cs="Segoe UI"/>
        </w:rPr>
        <w:t>or physical</w:t>
      </w:r>
      <w:r w:rsidR="00CB13BE" w:rsidRPr="26D6E3D9">
        <w:rPr>
          <w:rFonts w:ascii="Segoe UI" w:hAnsi="Segoe UI" w:cs="Segoe UI"/>
        </w:rPr>
        <w:t>.</w:t>
      </w:r>
    </w:p>
    <w:p w14:paraId="514E8ADF" w14:textId="77777777" w:rsidR="00005C7A" w:rsidRPr="00005C7A" w:rsidRDefault="00005C7A" w:rsidP="00663B30">
      <w:pPr>
        <w:spacing w:after="0"/>
        <w:ind w:left="720"/>
        <w:jc w:val="both"/>
        <w:rPr>
          <w:rFonts w:ascii="Segoe UI" w:hAnsi="Segoe UI" w:cs="Segoe UI"/>
        </w:rPr>
      </w:pPr>
      <w:r w:rsidRPr="00005C7A">
        <w:rPr>
          <w:rFonts w:ascii="Segoe UI" w:hAnsi="Segoe UI" w:cs="Segoe UI"/>
        </w:rPr>
        <w:t xml:space="preserve"> </w:t>
      </w:r>
    </w:p>
    <w:p w14:paraId="4D3261FB" w14:textId="77777777" w:rsidR="00005C7A" w:rsidRPr="00005C7A" w:rsidRDefault="00005C7A" w:rsidP="00F13308">
      <w:pPr>
        <w:pStyle w:val="Heading1"/>
        <w:numPr>
          <w:ilvl w:val="0"/>
          <w:numId w:val="25"/>
        </w:numPr>
        <w:overflowPunct/>
        <w:autoSpaceDE/>
        <w:autoSpaceDN/>
        <w:adjustRightInd/>
        <w:spacing w:before="0" w:line="257" w:lineRule="auto"/>
        <w:jc w:val="both"/>
        <w:textAlignment w:val="auto"/>
        <w:rPr>
          <w:rFonts w:ascii="Segoe UI" w:hAnsi="Segoe UI" w:cs="Segoe UI"/>
          <w:szCs w:val="22"/>
        </w:rPr>
      </w:pPr>
      <w:r w:rsidRPr="00005C7A">
        <w:rPr>
          <w:rFonts w:ascii="Segoe UI" w:hAnsi="Segoe UI" w:cs="Segoe UI"/>
          <w:szCs w:val="22"/>
        </w:rPr>
        <w:t xml:space="preserve">Admissions </w:t>
      </w:r>
      <w:r w:rsidRPr="00005C7A">
        <w:rPr>
          <w:rFonts w:ascii="Segoe UI" w:hAnsi="Segoe UI" w:cs="Segoe UI"/>
          <w:b w:val="0"/>
          <w:szCs w:val="22"/>
        </w:rPr>
        <w:t xml:space="preserve"> </w:t>
      </w:r>
    </w:p>
    <w:p w14:paraId="20E5B347" w14:textId="3D4F1A2F" w:rsidR="00005C7A" w:rsidRPr="00005C7A" w:rsidRDefault="00005C7A" w:rsidP="00663B30">
      <w:pPr>
        <w:spacing w:after="165" w:line="257" w:lineRule="auto"/>
        <w:ind w:left="-5"/>
        <w:jc w:val="both"/>
        <w:rPr>
          <w:rFonts w:ascii="Segoe UI" w:hAnsi="Segoe UI" w:cs="Segoe UI"/>
        </w:rPr>
      </w:pPr>
      <w:r w:rsidRPr="26D6E3D9">
        <w:rPr>
          <w:rFonts w:ascii="Segoe UI" w:hAnsi="Segoe UI" w:cs="Segoe UI"/>
          <w:b/>
          <w:bCs/>
        </w:rPr>
        <w:t xml:space="preserve">The academy will ensure they meet their duties under the Schools Admissions Code of Practice by:  </w:t>
      </w:r>
    </w:p>
    <w:p w14:paraId="271B5D26" w14:textId="5A8E2CC7" w:rsidR="00005C7A" w:rsidRPr="00005C7A" w:rsidRDefault="00005C7A" w:rsidP="00663B30">
      <w:pPr>
        <w:numPr>
          <w:ilvl w:val="0"/>
          <w:numId w:val="12"/>
        </w:numPr>
        <w:spacing w:after="5" w:line="268" w:lineRule="auto"/>
        <w:ind w:hanging="360"/>
        <w:jc w:val="both"/>
        <w:rPr>
          <w:rFonts w:ascii="Segoe UI" w:hAnsi="Segoe UI" w:cs="Segoe UI"/>
        </w:rPr>
      </w:pPr>
      <w:r w:rsidRPr="26D6E3D9">
        <w:rPr>
          <w:rFonts w:ascii="Segoe UI" w:hAnsi="Segoe UI" w:cs="Segoe UI"/>
        </w:rPr>
        <w:t>Not refusing admission for a child that has named the academy in their EHC</w:t>
      </w:r>
      <w:r w:rsidR="21849131" w:rsidRPr="26D6E3D9">
        <w:rPr>
          <w:rFonts w:ascii="Segoe UI" w:hAnsi="Segoe UI" w:cs="Segoe UI"/>
        </w:rPr>
        <w:t>P</w:t>
      </w:r>
      <w:r w:rsidRPr="26D6E3D9">
        <w:rPr>
          <w:rFonts w:ascii="Segoe UI" w:hAnsi="Segoe UI" w:cs="Segoe UI"/>
        </w:rPr>
        <w:t xml:space="preserve">. </w:t>
      </w:r>
    </w:p>
    <w:p w14:paraId="5FD130AD" w14:textId="33D9D835" w:rsidR="00005C7A" w:rsidRPr="00005C7A" w:rsidRDefault="00005C7A" w:rsidP="00663B30">
      <w:pPr>
        <w:numPr>
          <w:ilvl w:val="0"/>
          <w:numId w:val="12"/>
        </w:numPr>
        <w:spacing w:after="5" w:line="268" w:lineRule="auto"/>
        <w:ind w:hanging="360"/>
        <w:jc w:val="both"/>
        <w:rPr>
          <w:rFonts w:ascii="Segoe UI" w:hAnsi="Segoe UI" w:cs="Segoe UI"/>
        </w:rPr>
      </w:pPr>
      <w:r w:rsidRPr="26D6E3D9">
        <w:rPr>
          <w:rFonts w:ascii="Segoe UI" w:hAnsi="Segoe UI" w:cs="Segoe UI"/>
        </w:rPr>
        <w:lastRenderedPageBreak/>
        <w:t>Adopting fair practices and arrangements in accordance with the Schools Admission Code for the admission of children without an EHC</w:t>
      </w:r>
      <w:r w:rsidR="746FBAE9" w:rsidRPr="26D6E3D9">
        <w:rPr>
          <w:rFonts w:ascii="Segoe UI" w:hAnsi="Segoe UI" w:cs="Segoe UI"/>
        </w:rPr>
        <w:t>P</w:t>
      </w:r>
      <w:r w:rsidRPr="26D6E3D9">
        <w:rPr>
          <w:rFonts w:ascii="Segoe UI" w:hAnsi="Segoe UI" w:cs="Segoe UI"/>
        </w:rPr>
        <w:t xml:space="preserve">.  </w:t>
      </w:r>
    </w:p>
    <w:p w14:paraId="77454DB0" w14:textId="1D52F6D8" w:rsidR="00005C7A" w:rsidRPr="00005C7A" w:rsidRDefault="00005C7A" w:rsidP="00663B30">
      <w:pPr>
        <w:numPr>
          <w:ilvl w:val="0"/>
          <w:numId w:val="12"/>
        </w:numPr>
        <w:spacing w:after="5" w:line="268" w:lineRule="auto"/>
        <w:ind w:hanging="360"/>
        <w:jc w:val="both"/>
        <w:rPr>
          <w:rFonts w:ascii="Segoe UI" w:hAnsi="Segoe UI" w:cs="Segoe UI"/>
        </w:rPr>
      </w:pPr>
      <w:r w:rsidRPr="26D6E3D9">
        <w:rPr>
          <w:rFonts w:ascii="Segoe UI" w:hAnsi="Segoe UI" w:cs="Segoe UI"/>
        </w:rPr>
        <w:t>Considering applications from parents of children who have SEND but do not have an EHC</w:t>
      </w:r>
      <w:r w:rsidR="673C1D9A" w:rsidRPr="26D6E3D9">
        <w:rPr>
          <w:rFonts w:ascii="Segoe UI" w:hAnsi="Segoe UI" w:cs="Segoe UI"/>
        </w:rPr>
        <w:t>P</w:t>
      </w:r>
      <w:r w:rsidRPr="26D6E3D9">
        <w:rPr>
          <w:rFonts w:ascii="Segoe UI" w:hAnsi="Segoe UI" w:cs="Segoe UI"/>
        </w:rPr>
        <w:t xml:space="preserve">.  </w:t>
      </w:r>
    </w:p>
    <w:p w14:paraId="38C247E8" w14:textId="0654F4D8" w:rsidR="00005C7A" w:rsidRPr="00005C7A" w:rsidRDefault="00005C7A" w:rsidP="00663B30">
      <w:pPr>
        <w:numPr>
          <w:ilvl w:val="0"/>
          <w:numId w:val="12"/>
        </w:numPr>
        <w:spacing w:after="5" w:line="268" w:lineRule="auto"/>
        <w:ind w:hanging="360"/>
        <w:jc w:val="both"/>
        <w:rPr>
          <w:rFonts w:ascii="Segoe UI" w:hAnsi="Segoe UI" w:cs="Segoe UI"/>
        </w:rPr>
      </w:pPr>
      <w:r w:rsidRPr="26D6E3D9">
        <w:rPr>
          <w:rFonts w:ascii="Segoe UI" w:hAnsi="Segoe UI" w:cs="Segoe UI"/>
        </w:rPr>
        <w:t>Not refusing admission for a child who has SEND but does not have an EHC</w:t>
      </w:r>
      <w:r w:rsidR="1ACF2180" w:rsidRPr="26D6E3D9">
        <w:rPr>
          <w:rFonts w:ascii="Segoe UI" w:hAnsi="Segoe UI" w:cs="Segoe UI"/>
        </w:rPr>
        <w:t>P</w:t>
      </w:r>
      <w:r w:rsidRPr="26D6E3D9">
        <w:rPr>
          <w:rFonts w:ascii="Segoe UI" w:hAnsi="Segoe UI" w:cs="Segoe UI"/>
        </w:rPr>
        <w:t xml:space="preserve"> because the academy does not feel able to cater for those needs.  </w:t>
      </w:r>
    </w:p>
    <w:p w14:paraId="104D6993" w14:textId="11417343" w:rsidR="00005C7A" w:rsidRPr="00005C7A" w:rsidRDefault="00005C7A" w:rsidP="00663B30">
      <w:pPr>
        <w:numPr>
          <w:ilvl w:val="0"/>
          <w:numId w:val="12"/>
        </w:numPr>
        <w:spacing w:after="112" w:line="268" w:lineRule="auto"/>
        <w:ind w:hanging="360"/>
        <w:jc w:val="both"/>
        <w:rPr>
          <w:rFonts w:ascii="Segoe UI" w:hAnsi="Segoe UI" w:cs="Segoe UI"/>
        </w:rPr>
      </w:pPr>
      <w:r w:rsidRPr="26D6E3D9">
        <w:rPr>
          <w:rFonts w:ascii="Segoe UI" w:hAnsi="Segoe UI" w:cs="Segoe UI"/>
        </w:rPr>
        <w:t>Not refusing admission for a child on the grounds that they do not have an EHC</w:t>
      </w:r>
      <w:r w:rsidR="22A83AD5" w:rsidRPr="26D6E3D9">
        <w:rPr>
          <w:rFonts w:ascii="Segoe UI" w:hAnsi="Segoe UI" w:cs="Segoe UI"/>
        </w:rPr>
        <w:t>P</w:t>
      </w:r>
      <w:r w:rsidRPr="26D6E3D9">
        <w:rPr>
          <w:rFonts w:ascii="Segoe UI" w:hAnsi="Segoe UI" w:cs="Segoe UI"/>
        </w:rPr>
        <w:t xml:space="preserve">. </w:t>
      </w:r>
    </w:p>
    <w:p w14:paraId="04D7DB29" w14:textId="77777777" w:rsidR="00005C7A" w:rsidRPr="00005C7A" w:rsidRDefault="00005C7A" w:rsidP="00663B30">
      <w:pPr>
        <w:jc w:val="both"/>
        <w:rPr>
          <w:rFonts w:ascii="Segoe UI" w:hAnsi="Segoe UI" w:cs="Segoe UI"/>
        </w:rPr>
      </w:pPr>
      <w:r w:rsidRPr="00005C7A">
        <w:rPr>
          <w:rFonts w:ascii="Segoe UI" w:hAnsi="Segoe UI" w:cs="Segoe UI"/>
        </w:rPr>
        <w:t xml:space="preserve"> </w:t>
      </w:r>
    </w:p>
    <w:p w14:paraId="67FF748E" w14:textId="77777777" w:rsidR="00005C7A" w:rsidRPr="00005C7A" w:rsidRDefault="00005C7A" w:rsidP="00F13308">
      <w:pPr>
        <w:pStyle w:val="Heading1"/>
        <w:numPr>
          <w:ilvl w:val="0"/>
          <w:numId w:val="25"/>
        </w:numPr>
        <w:overflowPunct/>
        <w:autoSpaceDE/>
        <w:autoSpaceDN/>
        <w:adjustRightInd/>
        <w:spacing w:before="0" w:line="257" w:lineRule="auto"/>
        <w:jc w:val="both"/>
        <w:textAlignment w:val="auto"/>
        <w:rPr>
          <w:rFonts w:ascii="Segoe UI" w:hAnsi="Segoe UI" w:cs="Segoe UI"/>
          <w:szCs w:val="22"/>
        </w:rPr>
      </w:pPr>
      <w:r w:rsidRPr="00005C7A">
        <w:rPr>
          <w:rFonts w:ascii="Segoe UI" w:hAnsi="Segoe UI" w:cs="Segoe UI"/>
          <w:szCs w:val="22"/>
        </w:rPr>
        <w:t>Roles and responsibilities</w:t>
      </w:r>
      <w:r w:rsidRPr="00005C7A">
        <w:rPr>
          <w:rFonts w:ascii="Segoe UI" w:hAnsi="Segoe UI" w:cs="Segoe UI"/>
          <w:b w:val="0"/>
          <w:szCs w:val="22"/>
        </w:rPr>
        <w:t xml:space="preserve">  </w:t>
      </w:r>
    </w:p>
    <w:p w14:paraId="4E27626C" w14:textId="7021D417" w:rsidR="00005C7A" w:rsidRPr="00005C7A" w:rsidRDefault="00005C7A" w:rsidP="00663B30">
      <w:pPr>
        <w:spacing w:after="165" w:line="257" w:lineRule="auto"/>
        <w:ind w:left="-5"/>
        <w:jc w:val="both"/>
        <w:rPr>
          <w:rFonts w:ascii="Segoe UI" w:hAnsi="Segoe UI" w:cs="Segoe UI"/>
        </w:rPr>
      </w:pPr>
      <w:r w:rsidRPr="26D6E3D9">
        <w:rPr>
          <w:rFonts w:ascii="Segoe UI" w:hAnsi="Segoe UI" w:cs="Segoe UI"/>
          <w:b/>
          <w:bCs/>
        </w:rPr>
        <w:t xml:space="preserve">The Rainbow Multi Academy Trust’s Governing board, Headteachers and SENDCos have a responsibility to:  </w:t>
      </w:r>
    </w:p>
    <w:p w14:paraId="57F7A638" w14:textId="77777777" w:rsidR="00005C7A" w:rsidRPr="00005C7A" w:rsidRDefault="00005C7A" w:rsidP="00663B30">
      <w:pPr>
        <w:numPr>
          <w:ilvl w:val="0"/>
          <w:numId w:val="13"/>
        </w:numPr>
        <w:spacing w:after="5" w:line="268" w:lineRule="auto"/>
        <w:ind w:hanging="360"/>
        <w:jc w:val="both"/>
        <w:rPr>
          <w:rFonts w:ascii="Segoe UI" w:hAnsi="Segoe UI" w:cs="Segoe UI"/>
        </w:rPr>
      </w:pPr>
      <w:r w:rsidRPr="00005C7A">
        <w:rPr>
          <w:rFonts w:ascii="Segoe UI" w:hAnsi="Segoe UI" w:cs="Segoe UI"/>
        </w:rPr>
        <w:t xml:space="preserve">Ensure that the SEND policy is implemented and that it is effective in ensuring that pupils with SEND have the same opportunities to make good progress and play an active and fulfilling role in the life of the academy alongside pupils with no SEND. </w:t>
      </w:r>
    </w:p>
    <w:p w14:paraId="52B09C24" w14:textId="77777777" w:rsidR="00005C7A" w:rsidRPr="00005C7A" w:rsidRDefault="00005C7A" w:rsidP="00663B30">
      <w:pPr>
        <w:numPr>
          <w:ilvl w:val="0"/>
          <w:numId w:val="13"/>
        </w:numPr>
        <w:spacing w:after="5" w:line="268" w:lineRule="auto"/>
        <w:ind w:hanging="360"/>
        <w:jc w:val="both"/>
        <w:rPr>
          <w:rFonts w:ascii="Segoe UI" w:hAnsi="Segoe UI" w:cs="Segoe UI"/>
        </w:rPr>
      </w:pPr>
      <w:r w:rsidRPr="00005C7A">
        <w:rPr>
          <w:rFonts w:ascii="Segoe UI" w:hAnsi="Segoe UI" w:cs="Segoe UI"/>
        </w:rPr>
        <w:t xml:space="preserve">Ensure the academy meets all its statutory duties. </w:t>
      </w:r>
    </w:p>
    <w:p w14:paraId="5C62FD33" w14:textId="76FF4E81" w:rsidR="00005C7A" w:rsidRPr="00005C7A" w:rsidRDefault="00005C7A" w:rsidP="00663B30">
      <w:pPr>
        <w:numPr>
          <w:ilvl w:val="0"/>
          <w:numId w:val="13"/>
        </w:numPr>
        <w:spacing w:after="35" w:line="268" w:lineRule="auto"/>
        <w:ind w:hanging="360"/>
        <w:jc w:val="both"/>
        <w:rPr>
          <w:rFonts w:ascii="Segoe UI" w:hAnsi="Segoe UI" w:cs="Segoe UI"/>
        </w:rPr>
      </w:pPr>
      <w:r w:rsidRPr="26D6E3D9">
        <w:rPr>
          <w:rFonts w:ascii="Segoe UI" w:hAnsi="Segoe UI" w:cs="Segoe UI"/>
        </w:rPr>
        <w:t xml:space="preserve">Ensure that additional funding is deployed </w:t>
      </w:r>
      <w:r w:rsidR="42B650BA" w:rsidRPr="26D6E3D9">
        <w:rPr>
          <w:rFonts w:ascii="Segoe UI" w:hAnsi="Segoe UI" w:cs="Segoe UI"/>
        </w:rPr>
        <w:t>effectively,</w:t>
      </w:r>
      <w:r w:rsidRPr="26D6E3D9">
        <w:rPr>
          <w:rFonts w:ascii="Segoe UI" w:hAnsi="Segoe UI" w:cs="Segoe UI"/>
        </w:rPr>
        <w:t xml:space="preserve"> and the views of parents and pupils are fully considered.  </w:t>
      </w:r>
    </w:p>
    <w:p w14:paraId="5C986B7C" w14:textId="77777777" w:rsidR="00005C7A" w:rsidRPr="00005C7A" w:rsidRDefault="00005C7A" w:rsidP="00663B30">
      <w:pPr>
        <w:numPr>
          <w:ilvl w:val="0"/>
          <w:numId w:val="13"/>
        </w:numPr>
        <w:spacing w:after="5" w:line="268" w:lineRule="auto"/>
        <w:ind w:hanging="360"/>
        <w:jc w:val="both"/>
        <w:rPr>
          <w:rFonts w:ascii="Segoe UI" w:hAnsi="Segoe UI" w:cs="Segoe UI"/>
        </w:rPr>
      </w:pPr>
      <w:r w:rsidRPr="00005C7A">
        <w:rPr>
          <w:rFonts w:ascii="Segoe UI" w:hAnsi="Segoe UI" w:cs="Segoe UI"/>
        </w:rPr>
        <w:t xml:space="preserve">Review and evaluate effectiveness of the academy’s SEND provision and contribute to plans to develop and enhance this provision. </w:t>
      </w:r>
    </w:p>
    <w:p w14:paraId="5E606BB5" w14:textId="26050606" w:rsidR="00005C7A" w:rsidRPr="00005C7A" w:rsidRDefault="00005C7A" w:rsidP="00663B30">
      <w:pPr>
        <w:numPr>
          <w:ilvl w:val="0"/>
          <w:numId w:val="13"/>
        </w:numPr>
        <w:spacing w:after="5" w:line="268" w:lineRule="auto"/>
        <w:ind w:hanging="360"/>
        <w:jc w:val="both"/>
        <w:rPr>
          <w:rFonts w:ascii="Segoe UI" w:hAnsi="Segoe UI" w:cs="Segoe UI"/>
        </w:rPr>
      </w:pPr>
      <w:r w:rsidRPr="26D6E3D9">
        <w:rPr>
          <w:rFonts w:ascii="Segoe UI" w:hAnsi="Segoe UI" w:cs="Segoe UI"/>
        </w:rPr>
        <w:t xml:space="preserve">Publish accessibility plans setting </w:t>
      </w:r>
      <w:r w:rsidR="073D9A2E" w:rsidRPr="26D6E3D9">
        <w:rPr>
          <w:rFonts w:ascii="Segoe UI" w:hAnsi="Segoe UI" w:cs="Segoe UI"/>
        </w:rPr>
        <w:t xml:space="preserve">out </w:t>
      </w:r>
      <w:r w:rsidRPr="26D6E3D9">
        <w:rPr>
          <w:rFonts w:ascii="Segoe UI" w:hAnsi="Segoe UI" w:cs="Segoe UI"/>
        </w:rPr>
        <w:t xml:space="preserve">how they plan to increase access for pupils with disabilities to the curriculum, the physical environment and information, reviewable every 3 years.  </w:t>
      </w:r>
    </w:p>
    <w:p w14:paraId="3410DBAB" w14:textId="77777777" w:rsidR="00005C7A" w:rsidRPr="00005C7A" w:rsidRDefault="00005C7A" w:rsidP="00663B30">
      <w:pPr>
        <w:numPr>
          <w:ilvl w:val="0"/>
          <w:numId w:val="13"/>
        </w:numPr>
        <w:spacing w:after="5" w:line="268" w:lineRule="auto"/>
        <w:ind w:hanging="360"/>
        <w:jc w:val="both"/>
        <w:rPr>
          <w:rFonts w:ascii="Segoe UI" w:hAnsi="Segoe UI" w:cs="Segoe UI"/>
        </w:rPr>
      </w:pPr>
      <w:r w:rsidRPr="00005C7A">
        <w:rPr>
          <w:rFonts w:ascii="Segoe UI" w:hAnsi="Segoe UI" w:cs="Segoe UI"/>
        </w:rPr>
        <w:t xml:space="preserve">Develop complaints procedures which, along with details about appealing to the SEND Tribunal, will be made known to parents and pupils through a single point of access.  </w:t>
      </w:r>
    </w:p>
    <w:p w14:paraId="05C7EB98" w14:textId="625346DA" w:rsidR="00005C7A" w:rsidRPr="00005C7A" w:rsidRDefault="00005C7A" w:rsidP="00663B30">
      <w:pPr>
        <w:numPr>
          <w:ilvl w:val="0"/>
          <w:numId w:val="13"/>
        </w:numPr>
        <w:spacing w:after="150" w:line="268" w:lineRule="auto"/>
        <w:ind w:hanging="360"/>
        <w:jc w:val="both"/>
        <w:rPr>
          <w:rFonts w:ascii="Segoe UI" w:hAnsi="Segoe UI" w:cs="Segoe UI"/>
        </w:rPr>
      </w:pPr>
      <w:r w:rsidRPr="26D6E3D9">
        <w:rPr>
          <w:rFonts w:ascii="Segoe UI" w:hAnsi="Segoe UI" w:cs="Segoe UI"/>
        </w:rPr>
        <w:t>Provide suitable, full-time education from the 6th day of a fixed permanent exclusion of a pupil with SEND, in line with their EHC</w:t>
      </w:r>
      <w:r w:rsidR="61EE78E3" w:rsidRPr="26D6E3D9">
        <w:rPr>
          <w:rFonts w:ascii="Segoe UI" w:hAnsi="Segoe UI" w:cs="Segoe UI"/>
        </w:rPr>
        <w:t>P</w:t>
      </w:r>
      <w:r w:rsidRPr="26D6E3D9">
        <w:rPr>
          <w:rFonts w:ascii="Segoe UI" w:hAnsi="Segoe UI" w:cs="Segoe UI"/>
        </w:rPr>
        <w:t xml:space="preserve">. </w:t>
      </w:r>
    </w:p>
    <w:p w14:paraId="61A5C9BC" w14:textId="5A51423E" w:rsidR="00005C7A" w:rsidRPr="00005C7A" w:rsidRDefault="00005C7A" w:rsidP="00F13308">
      <w:pPr>
        <w:spacing w:after="0" w:line="257" w:lineRule="auto"/>
        <w:ind w:left="-5"/>
        <w:jc w:val="both"/>
        <w:rPr>
          <w:rFonts w:ascii="Segoe UI" w:hAnsi="Segoe UI" w:cs="Segoe UI"/>
        </w:rPr>
      </w:pPr>
      <w:r w:rsidRPr="00005C7A">
        <w:rPr>
          <w:rFonts w:ascii="Segoe UI" w:hAnsi="Segoe UI" w:cs="Segoe UI"/>
          <w:b/>
        </w:rPr>
        <w:t>The Head</w:t>
      </w:r>
      <w:r w:rsidR="00CB13BE">
        <w:rPr>
          <w:rFonts w:ascii="Segoe UI" w:hAnsi="Segoe UI" w:cs="Segoe UI"/>
          <w:b/>
        </w:rPr>
        <w:t>teacher</w:t>
      </w:r>
      <w:r w:rsidRPr="00005C7A">
        <w:rPr>
          <w:rFonts w:ascii="Segoe UI" w:hAnsi="Segoe UI" w:cs="Segoe UI"/>
          <w:b/>
        </w:rPr>
        <w:t xml:space="preserve"> has a responsibility to: </w:t>
      </w:r>
    </w:p>
    <w:p w14:paraId="30390EE2" w14:textId="2B64DE45" w:rsidR="00005C7A" w:rsidRPr="00005C7A" w:rsidRDefault="00005C7A" w:rsidP="00663B30">
      <w:pPr>
        <w:numPr>
          <w:ilvl w:val="0"/>
          <w:numId w:val="13"/>
        </w:numPr>
        <w:spacing w:after="42" w:line="268" w:lineRule="auto"/>
        <w:ind w:hanging="360"/>
        <w:jc w:val="both"/>
        <w:rPr>
          <w:rFonts w:ascii="Segoe UI" w:hAnsi="Segoe UI" w:cs="Segoe UI"/>
        </w:rPr>
      </w:pPr>
      <w:r w:rsidRPr="26D6E3D9">
        <w:rPr>
          <w:rFonts w:ascii="Segoe UI" w:hAnsi="Segoe UI" w:cs="Segoe UI"/>
        </w:rPr>
        <w:t xml:space="preserve">Ensure that those teaching or working with the pupil are aware of their </w:t>
      </w:r>
      <w:r w:rsidR="015B35EC" w:rsidRPr="26D6E3D9">
        <w:rPr>
          <w:rFonts w:ascii="Segoe UI" w:hAnsi="Segoe UI" w:cs="Segoe UI"/>
        </w:rPr>
        <w:t>needs and</w:t>
      </w:r>
      <w:r w:rsidRPr="26D6E3D9">
        <w:rPr>
          <w:rFonts w:ascii="Segoe UI" w:hAnsi="Segoe UI" w:cs="Segoe UI"/>
        </w:rPr>
        <w:t xml:space="preserve"> have arrangements in place to meet them. </w:t>
      </w:r>
    </w:p>
    <w:p w14:paraId="17FCC8EC" w14:textId="77777777" w:rsidR="00005C7A" w:rsidRPr="00005C7A" w:rsidRDefault="00005C7A" w:rsidP="00663B30">
      <w:pPr>
        <w:numPr>
          <w:ilvl w:val="0"/>
          <w:numId w:val="13"/>
        </w:numPr>
        <w:spacing w:after="5" w:line="268" w:lineRule="auto"/>
        <w:ind w:hanging="360"/>
        <w:jc w:val="both"/>
        <w:rPr>
          <w:rFonts w:ascii="Segoe UI" w:hAnsi="Segoe UI" w:cs="Segoe UI"/>
        </w:rPr>
      </w:pPr>
      <w:r w:rsidRPr="00005C7A">
        <w:rPr>
          <w:rFonts w:ascii="Segoe UI" w:hAnsi="Segoe UI" w:cs="Segoe UI"/>
        </w:rPr>
        <w:t xml:space="preserve">Ensure that teachers monitor and review the pupil’s progress during the course of the academic year. </w:t>
      </w:r>
    </w:p>
    <w:p w14:paraId="57B4D0E3" w14:textId="0C33D6B2" w:rsidR="00005C7A" w:rsidRPr="00005C7A" w:rsidRDefault="00005C7A" w:rsidP="00663B30">
      <w:pPr>
        <w:numPr>
          <w:ilvl w:val="0"/>
          <w:numId w:val="13"/>
        </w:numPr>
        <w:spacing w:after="5" w:line="268" w:lineRule="auto"/>
        <w:ind w:hanging="360"/>
        <w:jc w:val="both"/>
        <w:rPr>
          <w:rFonts w:ascii="Segoe UI" w:hAnsi="Segoe UI" w:cs="Segoe UI"/>
        </w:rPr>
      </w:pPr>
      <w:r w:rsidRPr="26D6E3D9">
        <w:rPr>
          <w:rFonts w:ascii="Segoe UI" w:hAnsi="Segoe UI" w:cs="Segoe UI"/>
        </w:rPr>
        <w:t>Cooperate with local authorities during annual EHC</w:t>
      </w:r>
      <w:r w:rsidR="376050E0" w:rsidRPr="26D6E3D9">
        <w:rPr>
          <w:rFonts w:ascii="Segoe UI" w:hAnsi="Segoe UI" w:cs="Segoe UI"/>
        </w:rPr>
        <w:t>P</w:t>
      </w:r>
      <w:r w:rsidRPr="26D6E3D9">
        <w:rPr>
          <w:rFonts w:ascii="Segoe UI" w:hAnsi="Segoe UI" w:cs="Segoe UI"/>
        </w:rPr>
        <w:t xml:space="preserve"> reviews. </w:t>
      </w:r>
    </w:p>
    <w:p w14:paraId="4EBE756C" w14:textId="279E0199" w:rsidR="00005C7A" w:rsidRPr="00005C7A" w:rsidRDefault="00005C7A" w:rsidP="00663B30">
      <w:pPr>
        <w:numPr>
          <w:ilvl w:val="0"/>
          <w:numId w:val="13"/>
        </w:numPr>
        <w:spacing w:after="5" w:line="268" w:lineRule="auto"/>
        <w:ind w:hanging="360"/>
        <w:jc w:val="both"/>
        <w:rPr>
          <w:rFonts w:ascii="Segoe UI" w:hAnsi="Segoe UI" w:cs="Segoe UI"/>
        </w:rPr>
      </w:pPr>
      <w:r w:rsidRPr="26D6E3D9">
        <w:rPr>
          <w:rFonts w:ascii="Segoe UI" w:hAnsi="Segoe UI" w:cs="Segoe UI"/>
        </w:rPr>
        <w:t>Ensure that the SENDC</w:t>
      </w:r>
      <w:r w:rsidR="342D197F" w:rsidRPr="26D6E3D9">
        <w:rPr>
          <w:rFonts w:ascii="Segoe UI" w:hAnsi="Segoe UI" w:cs="Segoe UI"/>
        </w:rPr>
        <w:t>o</w:t>
      </w:r>
      <w:r w:rsidRPr="26D6E3D9">
        <w:rPr>
          <w:rFonts w:ascii="Segoe UI" w:hAnsi="Segoe UI" w:cs="Segoe UI"/>
        </w:rPr>
        <w:t xml:space="preserve"> has sufficient time and resources to carry out their functions. </w:t>
      </w:r>
    </w:p>
    <w:p w14:paraId="7BAB8BB8" w14:textId="104FF94F" w:rsidR="00005C7A" w:rsidRPr="00005C7A" w:rsidRDefault="00005C7A" w:rsidP="00663B30">
      <w:pPr>
        <w:ind w:left="730"/>
        <w:jc w:val="both"/>
        <w:rPr>
          <w:rFonts w:ascii="Segoe UI" w:hAnsi="Segoe UI" w:cs="Segoe UI"/>
        </w:rPr>
      </w:pPr>
      <w:r w:rsidRPr="26D6E3D9">
        <w:rPr>
          <w:rFonts w:ascii="Segoe UI" w:hAnsi="Segoe UI" w:cs="Segoe UI"/>
        </w:rPr>
        <w:t>Provide the SENDC</w:t>
      </w:r>
      <w:r w:rsidR="2575AAD8" w:rsidRPr="26D6E3D9">
        <w:rPr>
          <w:rFonts w:ascii="Segoe UI" w:hAnsi="Segoe UI" w:cs="Segoe UI"/>
        </w:rPr>
        <w:t>o</w:t>
      </w:r>
      <w:r w:rsidRPr="26D6E3D9">
        <w:rPr>
          <w:rFonts w:ascii="Segoe UI" w:hAnsi="Segoe UI" w:cs="Segoe UI"/>
        </w:rPr>
        <w:t xml:space="preserve"> with sufficient administrative support and time away from teaching to enable them to fulfil their responsibilities in a similar way to other important strategic roles within the academy. </w:t>
      </w:r>
    </w:p>
    <w:p w14:paraId="7F1C09BA" w14:textId="77777777" w:rsidR="00005C7A" w:rsidRPr="00005C7A" w:rsidRDefault="00005C7A" w:rsidP="00663B30">
      <w:pPr>
        <w:numPr>
          <w:ilvl w:val="0"/>
          <w:numId w:val="13"/>
        </w:numPr>
        <w:spacing w:after="5" w:line="268" w:lineRule="auto"/>
        <w:ind w:hanging="360"/>
        <w:jc w:val="both"/>
        <w:rPr>
          <w:rFonts w:ascii="Segoe UI" w:hAnsi="Segoe UI" w:cs="Segoe UI"/>
        </w:rPr>
      </w:pPr>
      <w:r w:rsidRPr="00005C7A">
        <w:rPr>
          <w:rFonts w:ascii="Segoe UI" w:hAnsi="Segoe UI" w:cs="Segoe UI"/>
        </w:rPr>
        <w:t xml:space="preserve">Regularly and carefully review the quality of teaching for pupils at risk of underachievement, as a core part of the academy’s performance management arrangements.  </w:t>
      </w:r>
    </w:p>
    <w:p w14:paraId="71AE1662" w14:textId="77777777" w:rsidR="00005C7A" w:rsidRPr="00005C7A" w:rsidRDefault="00005C7A" w:rsidP="00663B30">
      <w:pPr>
        <w:numPr>
          <w:ilvl w:val="0"/>
          <w:numId w:val="13"/>
        </w:numPr>
        <w:spacing w:after="5" w:line="268" w:lineRule="auto"/>
        <w:ind w:hanging="360"/>
        <w:jc w:val="both"/>
        <w:rPr>
          <w:rFonts w:ascii="Segoe UI" w:hAnsi="Segoe UI" w:cs="Segoe UI"/>
        </w:rPr>
      </w:pPr>
      <w:r w:rsidRPr="00005C7A">
        <w:rPr>
          <w:rFonts w:ascii="Segoe UI" w:hAnsi="Segoe UI" w:cs="Segoe UI"/>
        </w:rPr>
        <w:t xml:space="preserve">Ensuring that teachers understand the strategies to identify and support vulnerable pupils and possess knowledge of the SEND most frequently encountered.  </w:t>
      </w:r>
    </w:p>
    <w:p w14:paraId="3E9DAA82" w14:textId="3C6964F8" w:rsidR="00005C7A" w:rsidRPr="00005C7A" w:rsidRDefault="00005C7A" w:rsidP="00663B30">
      <w:pPr>
        <w:numPr>
          <w:ilvl w:val="0"/>
          <w:numId w:val="13"/>
        </w:numPr>
        <w:spacing w:after="5" w:line="268" w:lineRule="auto"/>
        <w:ind w:hanging="360"/>
        <w:jc w:val="both"/>
        <w:rPr>
          <w:rFonts w:ascii="Segoe UI" w:hAnsi="Segoe UI" w:cs="Segoe UI"/>
        </w:rPr>
      </w:pPr>
      <w:r w:rsidRPr="26D6E3D9">
        <w:rPr>
          <w:rFonts w:ascii="Segoe UI" w:hAnsi="Segoe UI" w:cs="Segoe UI"/>
        </w:rPr>
        <w:t>Work with the SEN</w:t>
      </w:r>
      <w:r w:rsidR="1FC886BE" w:rsidRPr="26D6E3D9">
        <w:rPr>
          <w:rFonts w:ascii="Segoe UI" w:hAnsi="Segoe UI" w:cs="Segoe UI"/>
        </w:rPr>
        <w:t>D</w:t>
      </w:r>
      <w:r w:rsidRPr="26D6E3D9">
        <w:rPr>
          <w:rFonts w:ascii="Segoe UI" w:hAnsi="Segoe UI" w:cs="Segoe UI"/>
        </w:rPr>
        <w:t>C</w:t>
      </w:r>
      <w:r w:rsidR="3D8E2380" w:rsidRPr="26D6E3D9">
        <w:rPr>
          <w:rFonts w:ascii="Segoe UI" w:hAnsi="Segoe UI" w:cs="Segoe UI"/>
        </w:rPr>
        <w:t>o</w:t>
      </w:r>
      <w:r w:rsidRPr="26D6E3D9">
        <w:rPr>
          <w:rFonts w:ascii="Segoe UI" w:hAnsi="Segoe UI" w:cs="Segoe UI"/>
        </w:rPr>
        <w:t xml:space="preserve"> and SEN</w:t>
      </w:r>
      <w:r w:rsidR="10D05F37" w:rsidRPr="26D6E3D9">
        <w:rPr>
          <w:rFonts w:ascii="Segoe UI" w:hAnsi="Segoe UI" w:cs="Segoe UI"/>
        </w:rPr>
        <w:t>D</w:t>
      </w:r>
      <w:r w:rsidRPr="26D6E3D9">
        <w:rPr>
          <w:rFonts w:ascii="Segoe UI" w:hAnsi="Segoe UI" w:cs="Segoe UI"/>
        </w:rPr>
        <w:t xml:space="preserve"> governor to determine the strategic development of the SEN</w:t>
      </w:r>
      <w:r w:rsidR="418F9472" w:rsidRPr="26D6E3D9">
        <w:rPr>
          <w:rFonts w:ascii="Segoe UI" w:hAnsi="Segoe UI" w:cs="Segoe UI"/>
        </w:rPr>
        <w:t>D</w:t>
      </w:r>
      <w:r w:rsidRPr="26D6E3D9">
        <w:rPr>
          <w:rFonts w:ascii="Segoe UI" w:hAnsi="Segoe UI" w:cs="Segoe UI"/>
        </w:rPr>
        <w:t xml:space="preserve"> policy and provision within the academy</w:t>
      </w:r>
      <w:r w:rsidR="00CB13BE" w:rsidRPr="26D6E3D9">
        <w:rPr>
          <w:rFonts w:ascii="Segoe UI" w:hAnsi="Segoe UI" w:cs="Segoe UI"/>
        </w:rPr>
        <w:t>.</w:t>
      </w:r>
      <w:r w:rsidRPr="26D6E3D9">
        <w:rPr>
          <w:rFonts w:ascii="Segoe UI" w:hAnsi="Segoe UI" w:cs="Segoe UI"/>
        </w:rPr>
        <w:t xml:space="preserve">  </w:t>
      </w:r>
    </w:p>
    <w:p w14:paraId="41A30F46" w14:textId="31860048" w:rsidR="00005C7A" w:rsidRPr="00005C7A" w:rsidRDefault="00005C7A" w:rsidP="00663B30">
      <w:pPr>
        <w:numPr>
          <w:ilvl w:val="0"/>
          <w:numId w:val="13"/>
        </w:numPr>
        <w:spacing w:after="153" w:line="268" w:lineRule="auto"/>
        <w:ind w:hanging="360"/>
        <w:jc w:val="both"/>
        <w:rPr>
          <w:rFonts w:ascii="Segoe UI" w:hAnsi="Segoe UI" w:cs="Segoe UI"/>
        </w:rPr>
      </w:pPr>
      <w:r w:rsidRPr="26D6E3D9">
        <w:rPr>
          <w:rFonts w:ascii="Segoe UI" w:hAnsi="Segoe UI" w:cs="Segoe UI"/>
        </w:rPr>
        <w:lastRenderedPageBreak/>
        <w:t>Have overall responsibility for the provision and progress of pupils with SEN</w:t>
      </w:r>
      <w:r w:rsidR="27DF7255" w:rsidRPr="26D6E3D9">
        <w:rPr>
          <w:rFonts w:ascii="Segoe UI" w:hAnsi="Segoe UI" w:cs="Segoe UI"/>
        </w:rPr>
        <w:t>D.</w:t>
      </w:r>
    </w:p>
    <w:p w14:paraId="278DC64D" w14:textId="661DB7E5" w:rsidR="00005C7A" w:rsidRPr="00005C7A" w:rsidRDefault="00005C7A" w:rsidP="00F13308">
      <w:pPr>
        <w:spacing w:after="0" w:line="257" w:lineRule="auto"/>
        <w:ind w:left="-5"/>
        <w:jc w:val="both"/>
        <w:rPr>
          <w:rFonts w:ascii="Segoe UI" w:hAnsi="Segoe UI" w:cs="Segoe UI"/>
        </w:rPr>
      </w:pPr>
      <w:r w:rsidRPr="26D6E3D9">
        <w:rPr>
          <w:rFonts w:ascii="Segoe UI" w:hAnsi="Segoe UI" w:cs="Segoe UI"/>
          <w:b/>
          <w:bCs/>
        </w:rPr>
        <w:t>The SEND Coordinator (SENDC</w:t>
      </w:r>
      <w:r w:rsidR="40001B1D" w:rsidRPr="26D6E3D9">
        <w:rPr>
          <w:rFonts w:ascii="Segoe UI" w:hAnsi="Segoe UI" w:cs="Segoe UI"/>
          <w:b/>
          <w:bCs/>
        </w:rPr>
        <w:t>o</w:t>
      </w:r>
      <w:r w:rsidRPr="26D6E3D9">
        <w:rPr>
          <w:rFonts w:ascii="Segoe UI" w:hAnsi="Segoe UI" w:cs="Segoe UI"/>
          <w:b/>
          <w:bCs/>
        </w:rPr>
        <w:t xml:space="preserve">) must: </w:t>
      </w:r>
      <w:r w:rsidRPr="26D6E3D9">
        <w:rPr>
          <w:rFonts w:ascii="Segoe UI" w:hAnsi="Segoe UI" w:cs="Segoe UI"/>
        </w:rPr>
        <w:t xml:space="preserve"> </w:t>
      </w:r>
    </w:p>
    <w:p w14:paraId="04FD3199" w14:textId="77777777" w:rsidR="00005C7A" w:rsidRPr="00005C7A" w:rsidRDefault="00005C7A" w:rsidP="00663B30">
      <w:pPr>
        <w:numPr>
          <w:ilvl w:val="0"/>
          <w:numId w:val="13"/>
        </w:numPr>
        <w:spacing w:after="5" w:line="268" w:lineRule="auto"/>
        <w:ind w:hanging="360"/>
        <w:jc w:val="both"/>
        <w:rPr>
          <w:rFonts w:ascii="Segoe UI" w:hAnsi="Segoe UI" w:cs="Segoe UI"/>
        </w:rPr>
      </w:pPr>
      <w:r w:rsidRPr="00005C7A">
        <w:rPr>
          <w:rFonts w:ascii="Segoe UI" w:hAnsi="Segoe UI" w:cs="Segoe UI"/>
        </w:rPr>
        <w:t xml:space="preserve">Be a qualified teacher.  </w:t>
      </w:r>
    </w:p>
    <w:p w14:paraId="006461D9" w14:textId="77777777" w:rsidR="00005C7A" w:rsidRPr="00005C7A" w:rsidRDefault="00005C7A" w:rsidP="00663B30">
      <w:pPr>
        <w:numPr>
          <w:ilvl w:val="0"/>
          <w:numId w:val="13"/>
        </w:numPr>
        <w:spacing w:after="5" w:line="268" w:lineRule="auto"/>
        <w:ind w:hanging="360"/>
        <w:jc w:val="both"/>
        <w:rPr>
          <w:rFonts w:ascii="Segoe UI" w:hAnsi="Segoe UI" w:cs="Segoe UI"/>
        </w:rPr>
      </w:pPr>
      <w:r w:rsidRPr="00005C7A">
        <w:rPr>
          <w:rFonts w:ascii="Segoe UI" w:hAnsi="Segoe UI" w:cs="Segoe UI"/>
        </w:rPr>
        <w:t xml:space="preserve">Attain the National Award in Special Educational Needs Coordination within three years of appointment. </w:t>
      </w:r>
    </w:p>
    <w:p w14:paraId="260A7C34" w14:textId="4A60E90A" w:rsidR="00005C7A" w:rsidRPr="00005C7A" w:rsidRDefault="00005C7A" w:rsidP="00663B30">
      <w:pPr>
        <w:numPr>
          <w:ilvl w:val="0"/>
          <w:numId w:val="13"/>
        </w:numPr>
        <w:spacing w:after="5" w:line="268" w:lineRule="auto"/>
        <w:ind w:hanging="360"/>
        <w:jc w:val="both"/>
        <w:rPr>
          <w:rFonts w:ascii="Segoe UI" w:hAnsi="Segoe UI" w:cs="Segoe UI"/>
        </w:rPr>
      </w:pPr>
      <w:r w:rsidRPr="26D6E3D9">
        <w:rPr>
          <w:rFonts w:ascii="Segoe UI" w:hAnsi="Segoe UI" w:cs="Segoe UI"/>
        </w:rPr>
        <w:t>Work with the headteacher and SEN governor to determine the strategic development of the SEN</w:t>
      </w:r>
      <w:r w:rsidR="5790DC83" w:rsidRPr="26D6E3D9">
        <w:rPr>
          <w:rFonts w:ascii="Segoe UI" w:hAnsi="Segoe UI" w:cs="Segoe UI"/>
        </w:rPr>
        <w:t>D</w:t>
      </w:r>
      <w:r w:rsidRPr="26D6E3D9">
        <w:rPr>
          <w:rFonts w:ascii="Segoe UI" w:hAnsi="Segoe UI" w:cs="Segoe UI"/>
        </w:rPr>
        <w:t xml:space="preserve"> policy and provision in the school</w:t>
      </w:r>
      <w:r w:rsidR="00CB13BE" w:rsidRPr="26D6E3D9">
        <w:rPr>
          <w:rFonts w:ascii="Segoe UI" w:hAnsi="Segoe UI" w:cs="Segoe UI"/>
        </w:rPr>
        <w:t>.</w:t>
      </w:r>
      <w:r w:rsidRPr="26D6E3D9">
        <w:rPr>
          <w:rFonts w:ascii="Segoe UI" w:hAnsi="Segoe UI" w:cs="Segoe UI"/>
        </w:rPr>
        <w:t xml:space="preserve"> </w:t>
      </w:r>
    </w:p>
    <w:p w14:paraId="7B4B9D79" w14:textId="30545A0A" w:rsidR="00005C7A" w:rsidRPr="00005C7A" w:rsidRDefault="00005C7A" w:rsidP="00663B30">
      <w:pPr>
        <w:numPr>
          <w:ilvl w:val="0"/>
          <w:numId w:val="13"/>
        </w:numPr>
        <w:spacing w:after="5" w:line="268" w:lineRule="auto"/>
        <w:ind w:hanging="360"/>
        <w:jc w:val="both"/>
        <w:rPr>
          <w:rFonts w:ascii="Segoe UI" w:hAnsi="Segoe UI" w:cs="Segoe UI"/>
        </w:rPr>
      </w:pPr>
      <w:r w:rsidRPr="26D6E3D9">
        <w:rPr>
          <w:rFonts w:ascii="Segoe UI" w:hAnsi="Segoe UI" w:cs="Segoe UI"/>
        </w:rPr>
        <w:t xml:space="preserve">Work with the </w:t>
      </w:r>
      <w:r w:rsidR="58E74602" w:rsidRPr="26D6E3D9">
        <w:rPr>
          <w:rFonts w:ascii="Segoe UI" w:hAnsi="Segoe UI" w:cs="Segoe UI"/>
        </w:rPr>
        <w:t>h</w:t>
      </w:r>
      <w:r w:rsidRPr="26D6E3D9">
        <w:rPr>
          <w:rFonts w:ascii="Segoe UI" w:hAnsi="Segoe UI" w:cs="Segoe UI"/>
        </w:rPr>
        <w:t xml:space="preserve">eadteacher to ensure that the academy meets its responsibilities under the Equality Act (2010) with regard to reasonable adjustments and access arrangements. </w:t>
      </w:r>
    </w:p>
    <w:p w14:paraId="1EE5173B" w14:textId="4C2384A2" w:rsidR="00005C7A" w:rsidRPr="00005C7A" w:rsidRDefault="00005C7A" w:rsidP="00663B30">
      <w:pPr>
        <w:numPr>
          <w:ilvl w:val="0"/>
          <w:numId w:val="13"/>
        </w:numPr>
        <w:spacing w:after="5" w:line="268" w:lineRule="auto"/>
        <w:ind w:hanging="360"/>
        <w:jc w:val="both"/>
        <w:rPr>
          <w:rFonts w:ascii="Segoe UI" w:hAnsi="Segoe UI" w:cs="Segoe UI"/>
        </w:rPr>
      </w:pPr>
      <w:r w:rsidRPr="26D6E3D9">
        <w:rPr>
          <w:rFonts w:ascii="Segoe UI" w:hAnsi="Segoe UI" w:cs="Segoe UI"/>
        </w:rPr>
        <w:t>Have day-to-day responsibility for the operation of this SEN</w:t>
      </w:r>
      <w:r w:rsidR="65CB59C7" w:rsidRPr="26D6E3D9">
        <w:rPr>
          <w:rFonts w:ascii="Segoe UI" w:hAnsi="Segoe UI" w:cs="Segoe UI"/>
        </w:rPr>
        <w:t>D</w:t>
      </w:r>
      <w:r w:rsidRPr="26D6E3D9">
        <w:rPr>
          <w:rFonts w:ascii="Segoe UI" w:hAnsi="Segoe UI" w:cs="Segoe UI"/>
        </w:rPr>
        <w:t xml:space="preserve"> policy and the coordination of specific provision made to support individual pupils with SEN</w:t>
      </w:r>
      <w:r w:rsidR="7F9586CD" w:rsidRPr="26D6E3D9">
        <w:rPr>
          <w:rFonts w:ascii="Segoe UI" w:hAnsi="Segoe UI" w:cs="Segoe UI"/>
        </w:rPr>
        <w:t>D</w:t>
      </w:r>
      <w:r w:rsidRPr="26D6E3D9">
        <w:rPr>
          <w:rFonts w:ascii="Segoe UI" w:hAnsi="Segoe UI" w:cs="Segoe UI"/>
        </w:rPr>
        <w:t>, including those who have EHC</w:t>
      </w:r>
      <w:r w:rsidR="51AE7841" w:rsidRPr="26D6E3D9">
        <w:rPr>
          <w:rFonts w:ascii="Segoe UI" w:hAnsi="Segoe UI" w:cs="Segoe UI"/>
        </w:rPr>
        <w:t>P</w:t>
      </w:r>
      <w:r w:rsidR="00CB13BE" w:rsidRPr="26D6E3D9">
        <w:rPr>
          <w:rFonts w:ascii="Segoe UI" w:hAnsi="Segoe UI" w:cs="Segoe UI"/>
        </w:rPr>
        <w:t>.</w:t>
      </w:r>
      <w:r w:rsidRPr="26D6E3D9">
        <w:rPr>
          <w:rFonts w:ascii="Segoe UI" w:hAnsi="Segoe UI" w:cs="Segoe UI"/>
        </w:rPr>
        <w:t xml:space="preserve"> </w:t>
      </w:r>
    </w:p>
    <w:p w14:paraId="55B8F80A" w14:textId="6DBE6A6C" w:rsidR="00005C7A" w:rsidRPr="00005C7A" w:rsidRDefault="00005C7A" w:rsidP="00663B30">
      <w:pPr>
        <w:numPr>
          <w:ilvl w:val="0"/>
          <w:numId w:val="13"/>
        </w:numPr>
        <w:spacing w:after="5" w:line="268" w:lineRule="auto"/>
        <w:ind w:hanging="360"/>
        <w:jc w:val="both"/>
        <w:rPr>
          <w:rFonts w:ascii="Segoe UI" w:hAnsi="Segoe UI" w:cs="Segoe UI"/>
        </w:rPr>
      </w:pPr>
      <w:r w:rsidRPr="26D6E3D9">
        <w:rPr>
          <w:rFonts w:ascii="Segoe UI" w:hAnsi="Segoe UI" w:cs="Segoe UI"/>
        </w:rPr>
        <w:t>Coordinate the specific provision made to support individual children with SEND, including those who have EHC</w:t>
      </w:r>
      <w:r w:rsidR="2E4D8B48" w:rsidRPr="26D6E3D9">
        <w:rPr>
          <w:rFonts w:ascii="Segoe UI" w:hAnsi="Segoe UI" w:cs="Segoe UI"/>
        </w:rPr>
        <w:t>P’s</w:t>
      </w:r>
      <w:r w:rsidRPr="26D6E3D9">
        <w:rPr>
          <w:rFonts w:ascii="Segoe UI" w:hAnsi="Segoe UI" w:cs="Segoe UI"/>
        </w:rPr>
        <w:t xml:space="preserve">.  </w:t>
      </w:r>
    </w:p>
    <w:p w14:paraId="34108E05" w14:textId="77777777" w:rsidR="00005C7A" w:rsidRPr="00005C7A" w:rsidRDefault="00005C7A" w:rsidP="00663B30">
      <w:pPr>
        <w:numPr>
          <w:ilvl w:val="0"/>
          <w:numId w:val="13"/>
        </w:numPr>
        <w:spacing w:after="5" w:line="268" w:lineRule="auto"/>
        <w:ind w:hanging="360"/>
        <w:jc w:val="both"/>
        <w:rPr>
          <w:rFonts w:ascii="Segoe UI" w:hAnsi="Segoe UI" w:cs="Segoe UI"/>
        </w:rPr>
      </w:pPr>
      <w:r w:rsidRPr="00005C7A">
        <w:rPr>
          <w:rFonts w:ascii="Segoe UI" w:hAnsi="Segoe UI" w:cs="Segoe UI"/>
        </w:rPr>
        <w:t xml:space="preserve">Liaise with the relevant designated teacher where a looked after pupil has SEND. </w:t>
      </w:r>
    </w:p>
    <w:p w14:paraId="7A252F5A" w14:textId="77777777" w:rsidR="00005C7A" w:rsidRPr="00005C7A" w:rsidRDefault="00005C7A" w:rsidP="00663B30">
      <w:pPr>
        <w:numPr>
          <w:ilvl w:val="0"/>
          <w:numId w:val="13"/>
        </w:numPr>
        <w:spacing w:after="5" w:line="268" w:lineRule="auto"/>
        <w:ind w:hanging="360"/>
        <w:jc w:val="both"/>
        <w:rPr>
          <w:rFonts w:ascii="Segoe UI" w:hAnsi="Segoe UI" w:cs="Segoe UI"/>
        </w:rPr>
      </w:pPr>
      <w:r w:rsidRPr="00005C7A">
        <w:rPr>
          <w:rFonts w:ascii="Segoe UI" w:hAnsi="Segoe UI" w:cs="Segoe UI"/>
        </w:rPr>
        <w:t xml:space="preserve">Advise on a graduated approach to providing SEND support.  </w:t>
      </w:r>
    </w:p>
    <w:p w14:paraId="7F969238" w14:textId="77777777" w:rsidR="00005C7A" w:rsidRPr="00005C7A" w:rsidRDefault="00005C7A" w:rsidP="00663B30">
      <w:pPr>
        <w:numPr>
          <w:ilvl w:val="0"/>
          <w:numId w:val="13"/>
        </w:numPr>
        <w:spacing w:after="27" w:line="268" w:lineRule="auto"/>
        <w:ind w:hanging="360"/>
        <w:jc w:val="both"/>
        <w:rPr>
          <w:rFonts w:ascii="Segoe UI" w:hAnsi="Segoe UI" w:cs="Segoe UI"/>
        </w:rPr>
      </w:pPr>
      <w:r w:rsidRPr="00005C7A">
        <w:rPr>
          <w:rFonts w:ascii="Segoe UI" w:hAnsi="Segoe UI" w:cs="Segoe UI"/>
        </w:rPr>
        <w:t xml:space="preserve">Advise on the deployment of the academy’s delegated budget and other resources to meet pupils’ needs effectively.  </w:t>
      </w:r>
    </w:p>
    <w:p w14:paraId="4E74585E" w14:textId="77777777" w:rsidR="00005C7A" w:rsidRPr="00005C7A" w:rsidRDefault="00005C7A" w:rsidP="00663B30">
      <w:pPr>
        <w:numPr>
          <w:ilvl w:val="0"/>
          <w:numId w:val="13"/>
        </w:numPr>
        <w:spacing w:after="5" w:line="268" w:lineRule="auto"/>
        <w:ind w:hanging="360"/>
        <w:jc w:val="both"/>
        <w:rPr>
          <w:rFonts w:ascii="Segoe UI" w:hAnsi="Segoe UI" w:cs="Segoe UI"/>
        </w:rPr>
      </w:pPr>
      <w:r w:rsidRPr="00005C7A">
        <w:rPr>
          <w:rFonts w:ascii="Segoe UI" w:hAnsi="Segoe UI" w:cs="Segoe UI"/>
        </w:rPr>
        <w:t xml:space="preserve">Liaise with the parents of pupils with SEND.  </w:t>
      </w:r>
    </w:p>
    <w:p w14:paraId="606EE8E3" w14:textId="77777777" w:rsidR="00005C7A" w:rsidRPr="00005C7A" w:rsidRDefault="00005C7A" w:rsidP="00663B30">
      <w:pPr>
        <w:numPr>
          <w:ilvl w:val="0"/>
          <w:numId w:val="13"/>
        </w:numPr>
        <w:spacing w:after="5" w:line="268" w:lineRule="auto"/>
        <w:ind w:hanging="360"/>
        <w:jc w:val="both"/>
        <w:rPr>
          <w:rFonts w:ascii="Segoe UI" w:hAnsi="Segoe UI" w:cs="Segoe UI"/>
        </w:rPr>
      </w:pPr>
      <w:r w:rsidRPr="00005C7A">
        <w:rPr>
          <w:rFonts w:ascii="Segoe UI" w:hAnsi="Segoe UI" w:cs="Segoe UI"/>
        </w:rPr>
        <w:t xml:space="preserve">Liaise with early years providers, other schools, educational psychologists, health and social care professionals, and independent or voluntary bodies.  </w:t>
      </w:r>
    </w:p>
    <w:p w14:paraId="19E92508" w14:textId="3BE34075" w:rsidR="00005C7A" w:rsidRPr="00005C7A" w:rsidRDefault="00005C7A" w:rsidP="00663B30">
      <w:pPr>
        <w:numPr>
          <w:ilvl w:val="0"/>
          <w:numId w:val="13"/>
        </w:numPr>
        <w:spacing w:after="5" w:line="268" w:lineRule="auto"/>
        <w:ind w:hanging="360"/>
        <w:jc w:val="both"/>
        <w:rPr>
          <w:rFonts w:ascii="Segoe UI" w:hAnsi="Segoe UI" w:cs="Segoe UI"/>
        </w:rPr>
      </w:pPr>
      <w:r w:rsidRPr="26D6E3D9">
        <w:rPr>
          <w:rFonts w:ascii="Segoe UI" w:hAnsi="Segoe UI" w:cs="Segoe UI"/>
        </w:rPr>
        <w:t>Ensure the academy keeps the records of all pupils with SEN</w:t>
      </w:r>
      <w:r w:rsidR="3D86B95A" w:rsidRPr="26D6E3D9">
        <w:rPr>
          <w:rFonts w:ascii="Segoe UI" w:hAnsi="Segoe UI" w:cs="Segoe UI"/>
        </w:rPr>
        <w:t>D</w:t>
      </w:r>
      <w:r w:rsidRPr="26D6E3D9">
        <w:rPr>
          <w:rFonts w:ascii="Segoe UI" w:hAnsi="Segoe UI" w:cs="Segoe UI"/>
        </w:rPr>
        <w:t xml:space="preserve"> up to date </w:t>
      </w:r>
    </w:p>
    <w:p w14:paraId="203E7235" w14:textId="77777777" w:rsidR="00005C7A" w:rsidRPr="00005C7A" w:rsidRDefault="00005C7A" w:rsidP="00663B30">
      <w:pPr>
        <w:numPr>
          <w:ilvl w:val="0"/>
          <w:numId w:val="13"/>
        </w:numPr>
        <w:spacing w:after="5" w:line="268" w:lineRule="auto"/>
        <w:ind w:hanging="360"/>
        <w:jc w:val="both"/>
        <w:rPr>
          <w:rFonts w:ascii="Segoe UI" w:hAnsi="Segoe UI" w:cs="Segoe UI"/>
        </w:rPr>
      </w:pPr>
      <w:r w:rsidRPr="00005C7A">
        <w:rPr>
          <w:rFonts w:ascii="Segoe UI" w:hAnsi="Segoe UI" w:cs="Segoe UI"/>
        </w:rPr>
        <w:t xml:space="preserve">Be a key point of contact with external agencies, especially the LA and LA support services. </w:t>
      </w:r>
    </w:p>
    <w:p w14:paraId="7FE097AC" w14:textId="3775837B" w:rsidR="00005C7A" w:rsidRPr="00005C7A" w:rsidRDefault="00005C7A" w:rsidP="26D6E3D9">
      <w:pPr>
        <w:numPr>
          <w:ilvl w:val="0"/>
          <w:numId w:val="13"/>
        </w:numPr>
        <w:spacing w:after="5" w:line="268" w:lineRule="auto"/>
        <w:ind w:hanging="360"/>
        <w:jc w:val="both"/>
        <w:rPr>
          <w:rFonts w:ascii="Segoe UI" w:hAnsi="Segoe UI" w:cs="Segoe UI"/>
        </w:rPr>
      </w:pPr>
      <w:r w:rsidRPr="26D6E3D9">
        <w:rPr>
          <w:rFonts w:ascii="Segoe UI" w:hAnsi="Segoe UI" w:cs="Segoe UI"/>
        </w:rPr>
        <w:t xml:space="preserve">Liaise with the potential future providers of education to ensure that the pupil and their parents are informed about options and a smooth transition is planned. Alongside ensuring that the academy meets its responsibilities under the Equality Act </w:t>
      </w:r>
      <w:r w:rsidRPr="00005C7A">
        <w:rPr>
          <w:rFonts w:ascii="Segoe UI" w:eastAsia="Calibri" w:hAnsi="Segoe UI" w:cs="Segoe UI"/>
        </w:rPr>
        <w:tab/>
      </w:r>
      <w:r w:rsidRPr="00005C7A">
        <w:rPr>
          <w:rFonts w:ascii="Segoe UI" w:hAnsi="Segoe UI" w:cs="Segoe UI"/>
        </w:rPr>
        <w:t xml:space="preserve">2010 </w:t>
      </w:r>
      <w:r w:rsidR="3100EADA" w:rsidRPr="00005C7A">
        <w:rPr>
          <w:rFonts w:ascii="Segoe UI" w:hAnsi="Segoe UI" w:cs="Segoe UI"/>
        </w:rPr>
        <w:t>regarding</w:t>
      </w:r>
      <w:r w:rsidRPr="00005C7A">
        <w:rPr>
          <w:rFonts w:ascii="Segoe UI" w:hAnsi="Segoe UI" w:cs="Segoe UI"/>
        </w:rPr>
        <w:t xml:space="preserve"> reasonable adjustments and access arrangements </w:t>
      </w:r>
      <w:r w:rsidRPr="00005C7A">
        <w:rPr>
          <w:rFonts w:ascii="Segoe UI" w:hAnsi="Segoe UI" w:cs="Segoe UI"/>
        </w:rPr>
        <w:tab/>
        <w:t xml:space="preserve">  </w:t>
      </w:r>
    </w:p>
    <w:p w14:paraId="6627A91A" w14:textId="03856AC0" w:rsidR="00005C7A" w:rsidRPr="00005C7A" w:rsidRDefault="00005C7A" w:rsidP="00663B30">
      <w:pPr>
        <w:numPr>
          <w:ilvl w:val="0"/>
          <w:numId w:val="13"/>
        </w:numPr>
        <w:spacing w:after="5" w:line="268" w:lineRule="auto"/>
        <w:ind w:hanging="360"/>
        <w:jc w:val="both"/>
        <w:rPr>
          <w:rFonts w:ascii="Segoe UI" w:hAnsi="Segoe UI" w:cs="Segoe UI"/>
        </w:rPr>
      </w:pPr>
      <w:r w:rsidRPr="26D6E3D9">
        <w:rPr>
          <w:rFonts w:ascii="Segoe UI" w:hAnsi="Segoe UI" w:cs="Segoe UI"/>
        </w:rPr>
        <w:t>Provide professional guidance to colleagues and work closely with staff members, parents, carers, and other agencies, including SEND charities, to ensure that pupils with SEN</w:t>
      </w:r>
      <w:r w:rsidR="70D06C3F" w:rsidRPr="26D6E3D9">
        <w:rPr>
          <w:rFonts w:ascii="Segoe UI" w:hAnsi="Segoe UI" w:cs="Segoe UI"/>
        </w:rPr>
        <w:t>D</w:t>
      </w:r>
      <w:r w:rsidRPr="26D6E3D9">
        <w:rPr>
          <w:rFonts w:ascii="Segoe UI" w:hAnsi="Segoe UI" w:cs="Segoe UI"/>
        </w:rPr>
        <w:t xml:space="preserve"> receive appropriate support and high-quality teaching</w:t>
      </w:r>
      <w:r w:rsidR="00CB13BE" w:rsidRPr="26D6E3D9">
        <w:rPr>
          <w:rFonts w:ascii="Segoe UI" w:hAnsi="Segoe UI" w:cs="Segoe UI"/>
        </w:rPr>
        <w:t>.</w:t>
      </w:r>
      <w:r w:rsidRPr="26D6E3D9">
        <w:rPr>
          <w:rFonts w:ascii="Segoe UI" w:hAnsi="Segoe UI" w:cs="Segoe UI"/>
        </w:rPr>
        <w:t xml:space="preserve"> </w:t>
      </w:r>
    </w:p>
    <w:p w14:paraId="1A8F41F5" w14:textId="77777777" w:rsidR="00005C7A" w:rsidRPr="00005C7A" w:rsidRDefault="00005C7A" w:rsidP="00663B30">
      <w:pPr>
        <w:numPr>
          <w:ilvl w:val="0"/>
          <w:numId w:val="13"/>
        </w:numPr>
        <w:spacing w:after="5" w:line="268" w:lineRule="auto"/>
        <w:ind w:hanging="360"/>
        <w:jc w:val="both"/>
        <w:rPr>
          <w:rFonts w:ascii="Segoe UI" w:hAnsi="Segoe UI" w:cs="Segoe UI"/>
        </w:rPr>
      </w:pPr>
      <w:r w:rsidRPr="00005C7A">
        <w:rPr>
          <w:rFonts w:ascii="Segoe UI" w:hAnsi="Segoe UI" w:cs="Segoe UI"/>
        </w:rPr>
        <w:t xml:space="preserve">Be familiar with the provision in the Local Offer and be able to work with professionals providing a support role to the family.  </w:t>
      </w:r>
    </w:p>
    <w:p w14:paraId="04E222FB" w14:textId="4AEDDB8B" w:rsidR="00005C7A" w:rsidRPr="00005C7A" w:rsidRDefault="00005C7A" w:rsidP="00663B30">
      <w:pPr>
        <w:numPr>
          <w:ilvl w:val="0"/>
          <w:numId w:val="13"/>
        </w:numPr>
        <w:spacing w:after="5" w:line="268" w:lineRule="auto"/>
        <w:ind w:hanging="360"/>
        <w:jc w:val="both"/>
        <w:rPr>
          <w:rFonts w:ascii="Segoe UI" w:hAnsi="Segoe UI" w:cs="Segoe UI"/>
        </w:rPr>
      </w:pPr>
      <w:r w:rsidRPr="26D6E3D9">
        <w:rPr>
          <w:rFonts w:ascii="Segoe UI" w:hAnsi="Segoe UI" w:cs="Segoe UI"/>
        </w:rPr>
        <w:t>Ensure, as far as possible, that pupils with SEND take part in activities of the academy together with those who do not have SEND</w:t>
      </w:r>
      <w:r w:rsidR="734F0074" w:rsidRPr="26D6E3D9">
        <w:rPr>
          <w:rFonts w:ascii="Segoe UI" w:hAnsi="Segoe UI" w:cs="Segoe UI"/>
        </w:rPr>
        <w:t>.</w:t>
      </w:r>
    </w:p>
    <w:p w14:paraId="7264BBE4" w14:textId="77777777" w:rsidR="00005C7A" w:rsidRPr="00005C7A" w:rsidRDefault="00005C7A" w:rsidP="00663B30">
      <w:pPr>
        <w:numPr>
          <w:ilvl w:val="0"/>
          <w:numId w:val="13"/>
        </w:numPr>
        <w:spacing w:after="5" w:line="268" w:lineRule="auto"/>
        <w:ind w:hanging="360"/>
        <w:jc w:val="both"/>
        <w:rPr>
          <w:rFonts w:ascii="Segoe UI" w:hAnsi="Segoe UI" w:cs="Segoe UI"/>
        </w:rPr>
      </w:pPr>
      <w:r w:rsidRPr="00005C7A">
        <w:rPr>
          <w:rFonts w:ascii="Segoe UI" w:hAnsi="Segoe UI" w:cs="Segoe UI"/>
        </w:rPr>
        <w:t xml:space="preserve">Ensure that the academy keeps the records of all pupils with SEND up-to-date.  </w:t>
      </w:r>
    </w:p>
    <w:p w14:paraId="1D890953" w14:textId="2B1579BB" w:rsidR="00005C7A" w:rsidRPr="00005C7A" w:rsidRDefault="00005C7A" w:rsidP="00663B30">
      <w:pPr>
        <w:ind w:left="730"/>
        <w:jc w:val="both"/>
        <w:rPr>
          <w:rFonts w:ascii="Segoe UI" w:hAnsi="Segoe UI" w:cs="Segoe UI"/>
        </w:rPr>
      </w:pPr>
      <w:r w:rsidRPr="26D6E3D9">
        <w:rPr>
          <w:rFonts w:ascii="Segoe UI" w:hAnsi="Segoe UI" w:cs="Segoe UI"/>
        </w:rPr>
        <w:t>Inform the child’s parents that SEND provision is being made, where the child does not have an EHC</w:t>
      </w:r>
      <w:r w:rsidR="1954B374" w:rsidRPr="26D6E3D9">
        <w:rPr>
          <w:rFonts w:ascii="Segoe UI" w:hAnsi="Segoe UI" w:cs="Segoe UI"/>
        </w:rPr>
        <w:t>P</w:t>
      </w:r>
      <w:r w:rsidRPr="26D6E3D9">
        <w:rPr>
          <w:rFonts w:ascii="Segoe UI" w:hAnsi="Segoe UI" w:cs="Segoe UI"/>
        </w:rPr>
        <w:t xml:space="preserve">. </w:t>
      </w:r>
      <w:r>
        <w:tab/>
      </w:r>
      <w:r w:rsidRPr="26D6E3D9">
        <w:rPr>
          <w:rFonts w:ascii="Segoe UI" w:hAnsi="Segoe UI" w:cs="Segoe UI"/>
        </w:rPr>
        <w:t xml:space="preserve"> </w:t>
      </w:r>
    </w:p>
    <w:p w14:paraId="4353A78A" w14:textId="0F4AA24E" w:rsidR="00005C7A" w:rsidRPr="00005C7A" w:rsidRDefault="00005C7A" w:rsidP="00F13308">
      <w:pPr>
        <w:spacing w:after="0" w:line="257" w:lineRule="auto"/>
        <w:ind w:left="-5"/>
        <w:jc w:val="both"/>
        <w:rPr>
          <w:rFonts w:ascii="Segoe UI" w:hAnsi="Segoe UI" w:cs="Segoe UI"/>
        </w:rPr>
      </w:pPr>
      <w:r w:rsidRPr="00005C7A">
        <w:rPr>
          <w:rFonts w:ascii="Segoe UI" w:hAnsi="Segoe UI" w:cs="Segoe UI"/>
          <w:b/>
        </w:rPr>
        <w:t xml:space="preserve">Class / subject teachers must:  </w:t>
      </w:r>
    </w:p>
    <w:p w14:paraId="7B4F2089" w14:textId="5227AED3" w:rsidR="00005C7A" w:rsidRPr="00005C7A" w:rsidRDefault="00005C7A" w:rsidP="00663B30">
      <w:pPr>
        <w:numPr>
          <w:ilvl w:val="0"/>
          <w:numId w:val="13"/>
        </w:numPr>
        <w:spacing w:after="5" w:line="268" w:lineRule="auto"/>
        <w:ind w:hanging="360"/>
        <w:jc w:val="both"/>
        <w:rPr>
          <w:rFonts w:ascii="Segoe UI" w:hAnsi="Segoe UI" w:cs="Segoe UI"/>
        </w:rPr>
      </w:pPr>
      <w:r w:rsidRPr="26D6E3D9">
        <w:rPr>
          <w:rFonts w:ascii="Segoe UI" w:hAnsi="Segoe UI" w:cs="Segoe UI"/>
        </w:rPr>
        <w:t>Plan and review support for their pupils with SEND, on a graduated basis, in collaboration with parents, the SENDC</w:t>
      </w:r>
      <w:r w:rsidR="5B903FB5" w:rsidRPr="26D6E3D9">
        <w:rPr>
          <w:rFonts w:ascii="Segoe UI" w:hAnsi="Segoe UI" w:cs="Segoe UI"/>
        </w:rPr>
        <w:t>o</w:t>
      </w:r>
      <w:r w:rsidRPr="26D6E3D9">
        <w:rPr>
          <w:rFonts w:ascii="Segoe UI" w:hAnsi="Segoe UI" w:cs="Segoe UI"/>
        </w:rPr>
        <w:t xml:space="preserve"> and, where appropriate, the pupil themselves.</w:t>
      </w:r>
      <w:r w:rsidRPr="26D6E3D9">
        <w:rPr>
          <w:rFonts w:ascii="Segoe UI" w:hAnsi="Segoe UI" w:cs="Segoe UI"/>
          <w:b/>
          <w:bCs/>
        </w:rPr>
        <w:t xml:space="preserve"> </w:t>
      </w:r>
    </w:p>
    <w:p w14:paraId="25A02BF2" w14:textId="77777777" w:rsidR="00005C7A" w:rsidRPr="00005C7A" w:rsidRDefault="00005C7A" w:rsidP="00663B30">
      <w:pPr>
        <w:numPr>
          <w:ilvl w:val="0"/>
          <w:numId w:val="13"/>
        </w:numPr>
        <w:spacing w:after="5" w:line="268" w:lineRule="auto"/>
        <w:ind w:hanging="360"/>
        <w:jc w:val="both"/>
        <w:rPr>
          <w:rFonts w:ascii="Segoe UI" w:hAnsi="Segoe UI" w:cs="Segoe UI"/>
        </w:rPr>
      </w:pPr>
      <w:r w:rsidRPr="00005C7A">
        <w:rPr>
          <w:rFonts w:ascii="Segoe UI" w:hAnsi="Segoe UI" w:cs="Segoe UI"/>
        </w:rPr>
        <w:t xml:space="preserve">Set high expectations for every pupil and aim to teach them the full curriculum, whatever their prior attainment. </w:t>
      </w:r>
      <w:r w:rsidRPr="00005C7A">
        <w:rPr>
          <w:rFonts w:ascii="Segoe UI" w:hAnsi="Segoe UI" w:cs="Segoe UI"/>
          <w:b/>
        </w:rPr>
        <w:t xml:space="preserve"> </w:t>
      </w:r>
    </w:p>
    <w:p w14:paraId="0CC2A647" w14:textId="77777777" w:rsidR="00005C7A" w:rsidRPr="00005C7A" w:rsidRDefault="00005C7A" w:rsidP="00663B30">
      <w:pPr>
        <w:numPr>
          <w:ilvl w:val="0"/>
          <w:numId w:val="13"/>
        </w:numPr>
        <w:spacing w:after="5" w:line="268" w:lineRule="auto"/>
        <w:ind w:hanging="360"/>
        <w:jc w:val="both"/>
        <w:rPr>
          <w:rFonts w:ascii="Segoe UI" w:hAnsi="Segoe UI" w:cs="Segoe UI"/>
        </w:rPr>
      </w:pPr>
      <w:r w:rsidRPr="00005C7A">
        <w:rPr>
          <w:rFonts w:ascii="Segoe UI" w:hAnsi="Segoe UI" w:cs="Segoe UI"/>
        </w:rPr>
        <w:lastRenderedPageBreak/>
        <w:t xml:space="preserve">Use appropriate assessment to set targets which are deliberately ambitious. </w:t>
      </w:r>
      <w:r w:rsidRPr="00005C7A">
        <w:rPr>
          <w:rFonts w:ascii="Segoe UI" w:hAnsi="Segoe UI" w:cs="Segoe UI"/>
          <w:b/>
        </w:rPr>
        <w:t xml:space="preserve"> </w:t>
      </w:r>
    </w:p>
    <w:p w14:paraId="2271B096" w14:textId="77777777" w:rsidR="00005C7A" w:rsidRPr="00005C7A" w:rsidRDefault="00005C7A" w:rsidP="00663B30">
      <w:pPr>
        <w:numPr>
          <w:ilvl w:val="0"/>
          <w:numId w:val="13"/>
        </w:numPr>
        <w:spacing w:after="5" w:line="268" w:lineRule="auto"/>
        <w:ind w:hanging="360"/>
        <w:jc w:val="both"/>
        <w:rPr>
          <w:rFonts w:ascii="Segoe UI" w:hAnsi="Segoe UI" w:cs="Segoe UI"/>
        </w:rPr>
      </w:pPr>
      <w:r w:rsidRPr="00005C7A">
        <w:rPr>
          <w:rFonts w:ascii="Segoe UI" w:hAnsi="Segoe UI" w:cs="Segoe UI"/>
        </w:rPr>
        <w:t>Plan lessons to address potential areas of difficulty and to ensure that there are no barriers to every pupil achieving.</w:t>
      </w:r>
      <w:r w:rsidRPr="00005C7A">
        <w:rPr>
          <w:rFonts w:ascii="Segoe UI" w:hAnsi="Segoe UI" w:cs="Segoe UI"/>
          <w:b/>
        </w:rPr>
        <w:t xml:space="preserve"> </w:t>
      </w:r>
    </w:p>
    <w:p w14:paraId="7E902635" w14:textId="77777777" w:rsidR="00005C7A" w:rsidRPr="00005C7A" w:rsidRDefault="00005C7A" w:rsidP="00663B30">
      <w:pPr>
        <w:numPr>
          <w:ilvl w:val="0"/>
          <w:numId w:val="13"/>
        </w:numPr>
        <w:spacing w:after="5" w:line="268" w:lineRule="auto"/>
        <w:ind w:hanging="360"/>
        <w:jc w:val="both"/>
        <w:rPr>
          <w:rFonts w:ascii="Segoe UI" w:hAnsi="Segoe UI" w:cs="Segoe UI"/>
        </w:rPr>
      </w:pPr>
      <w:r w:rsidRPr="00005C7A">
        <w:rPr>
          <w:rFonts w:ascii="Segoe UI" w:hAnsi="Segoe UI" w:cs="Segoe UI"/>
        </w:rPr>
        <w:t xml:space="preserve">Be responsible for the progress and development of every pupil in their class  </w:t>
      </w:r>
    </w:p>
    <w:p w14:paraId="7B16B689" w14:textId="02A41053" w:rsidR="00005C7A" w:rsidRPr="00005C7A" w:rsidRDefault="00005C7A" w:rsidP="00663B30">
      <w:pPr>
        <w:numPr>
          <w:ilvl w:val="0"/>
          <w:numId w:val="13"/>
        </w:numPr>
        <w:spacing w:after="5" w:line="268" w:lineRule="auto"/>
        <w:ind w:hanging="360"/>
        <w:jc w:val="both"/>
        <w:rPr>
          <w:rFonts w:ascii="Segoe UI" w:hAnsi="Segoe UI" w:cs="Segoe UI"/>
        </w:rPr>
      </w:pPr>
      <w:r w:rsidRPr="26D6E3D9">
        <w:rPr>
          <w:rFonts w:ascii="Segoe UI" w:hAnsi="Segoe UI" w:cs="Segoe UI"/>
        </w:rPr>
        <w:t>Work with the SEN</w:t>
      </w:r>
      <w:r w:rsidR="0837C558" w:rsidRPr="26D6E3D9">
        <w:rPr>
          <w:rFonts w:ascii="Segoe UI" w:hAnsi="Segoe UI" w:cs="Segoe UI"/>
        </w:rPr>
        <w:t>D</w:t>
      </w:r>
      <w:r w:rsidRPr="26D6E3D9">
        <w:rPr>
          <w:rFonts w:ascii="Segoe UI" w:hAnsi="Segoe UI" w:cs="Segoe UI"/>
        </w:rPr>
        <w:t>C</w:t>
      </w:r>
      <w:r w:rsidR="21015D9C" w:rsidRPr="26D6E3D9">
        <w:rPr>
          <w:rFonts w:ascii="Segoe UI" w:hAnsi="Segoe UI" w:cs="Segoe UI"/>
        </w:rPr>
        <w:t>o</w:t>
      </w:r>
      <w:r w:rsidRPr="26D6E3D9">
        <w:rPr>
          <w:rFonts w:ascii="Segoe UI" w:hAnsi="Segoe UI" w:cs="Segoe UI"/>
        </w:rPr>
        <w:t xml:space="preserve"> to review each pupil’s progress and development and decide on any changes to provision</w:t>
      </w:r>
      <w:r w:rsidR="00CB13BE" w:rsidRPr="26D6E3D9">
        <w:rPr>
          <w:rFonts w:ascii="Segoe UI" w:hAnsi="Segoe UI" w:cs="Segoe UI"/>
        </w:rPr>
        <w:t>.</w:t>
      </w:r>
      <w:r w:rsidRPr="26D6E3D9">
        <w:rPr>
          <w:rFonts w:ascii="Segoe UI" w:hAnsi="Segoe UI" w:cs="Segoe UI"/>
        </w:rPr>
        <w:t xml:space="preserve">  </w:t>
      </w:r>
    </w:p>
    <w:p w14:paraId="3165AC91" w14:textId="06EB6286" w:rsidR="00005C7A" w:rsidRPr="00005C7A" w:rsidRDefault="00005C7A" w:rsidP="00663B30">
      <w:pPr>
        <w:numPr>
          <w:ilvl w:val="0"/>
          <w:numId w:val="13"/>
        </w:numPr>
        <w:spacing w:after="5" w:line="268" w:lineRule="auto"/>
        <w:ind w:hanging="360"/>
        <w:jc w:val="both"/>
        <w:rPr>
          <w:rFonts w:ascii="Segoe UI" w:hAnsi="Segoe UI" w:cs="Segoe UI"/>
        </w:rPr>
      </w:pPr>
      <w:r w:rsidRPr="00005C7A">
        <w:rPr>
          <w:rFonts w:ascii="Segoe UI" w:hAnsi="Segoe UI" w:cs="Segoe UI"/>
        </w:rPr>
        <w:t>Work closely with any teaching assistants or specialist staff to plan and assess the impact of support and interventions and how they can be linked to classroom teaching</w:t>
      </w:r>
      <w:r w:rsidR="00CB13BE">
        <w:rPr>
          <w:rFonts w:ascii="Segoe UI" w:hAnsi="Segoe UI" w:cs="Segoe UI"/>
        </w:rPr>
        <w:t>.</w:t>
      </w:r>
    </w:p>
    <w:p w14:paraId="249A07D3" w14:textId="0F2F5F50" w:rsidR="00005C7A" w:rsidRPr="00005C7A" w:rsidRDefault="00005C7A" w:rsidP="00663B30">
      <w:pPr>
        <w:numPr>
          <w:ilvl w:val="0"/>
          <w:numId w:val="13"/>
        </w:numPr>
        <w:spacing w:after="5" w:line="268" w:lineRule="auto"/>
        <w:ind w:hanging="360"/>
        <w:jc w:val="both"/>
        <w:rPr>
          <w:rFonts w:ascii="Segoe UI" w:hAnsi="Segoe UI" w:cs="Segoe UI"/>
        </w:rPr>
      </w:pPr>
      <w:r w:rsidRPr="00005C7A">
        <w:rPr>
          <w:rFonts w:ascii="Segoe UI" w:hAnsi="Segoe UI" w:cs="Segoe UI"/>
        </w:rPr>
        <w:t>Ensure they follow this SEND policy</w:t>
      </w:r>
      <w:r w:rsidR="00CB13BE">
        <w:rPr>
          <w:rFonts w:ascii="Segoe UI" w:hAnsi="Segoe UI" w:cs="Segoe UI"/>
        </w:rPr>
        <w:t>.</w:t>
      </w:r>
      <w:r w:rsidRPr="00005C7A">
        <w:rPr>
          <w:rFonts w:ascii="Segoe UI" w:hAnsi="Segoe UI" w:cs="Segoe UI"/>
        </w:rPr>
        <w:t xml:space="preserve"> </w:t>
      </w:r>
    </w:p>
    <w:p w14:paraId="442AF8A0" w14:textId="77777777" w:rsidR="00005C7A" w:rsidRPr="00005C7A" w:rsidRDefault="00005C7A" w:rsidP="00663B30">
      <w:pPr>
        <w:spacing w:after="0"/>
        <w:ind w:left="360"/>
        <w:jc w:val="both"/>
        <w:rPr>
          <w:rFonts w:ascii="Segoe UI" w:hAnsi="Segoe UI" w:cs="Segoe UI"/>
        </w:rPr>
      </w:pPr>
      <w:r w:rsidRPr="00005C7A">
        <w:rPr>
          <w:rFonts w:ascii="Segoe UI" w:hAnsi="Segoe UI" w:cs="Segoe UI"/>
          <w:b/>
        </w:rPr>
        <w:t xml:space="preserve"> </w:t>
      </w:r>
    </w:p>
    <w:p w14:paraId="3F90FD33" w14:textId="3415FEDA" w:rsidR="00005C7A" w:rsidRPr="00005C7A" w:rsidRDefault="00005C7A" w:rsidP="00663B30">
      <w:pPr>
        <w:spacing w:after="17" w:line="257" w:lineRule="auto"/>
        <w:ind w:left="370"/>
        <w:jc w:val="both"/>
        <w:rPr>
          <w:rFonts w:ascii="Segoe UI" w:hAnsi="Segoe UI" w:cs="Segoe UI"/>
        </w:rPr>
      </w:pPr>
      <w:r w:rsidRPr="26D6E3D9">
        <w:rPr>
          <w:rFonts w:ascii="Segoe UI" w:hAnsi="Segoe UI" w:cs="Segoe UI"/>
          <w:b/>
          <w:bCs/>
        </w:rPr>
        <w:t>The SEN</w:t>
      </w:r>
      <w:r w:rsidR="7F1AF956" w:rsidRPr="26D6E3D9">
        <w:rPr>
          <w:rFonts w:ascii="Segoe UI" w:hAnsi="Segoe UI" w:cs="Segoe UI"/>
          <w:b/>
          <w:bCs/>
        </w:rPr>
        <w:t>D</w:t>
      </w:r>
      <w:r w:rsidRPr="26D6E3D9">
        <w:rPr>
          <w:rFonts w:ascii="Segoe UI" w:hAnsi="Segoe UI" w:cs="Segoe UI"/>
          <w:b/>
          <w:bCs/>
        </w:rPr>
        <w:t xml:space="preserve"> governor must: </w:t>
      </w:r>
    </w:p>
    <w:p w14:paraId="384E56A8" w14:textId="5120D77E" w:rsidR="00005C7A" w:rsidRPr="00005C7A" w:rsidRDefault="00005C7A" w:rsidP="00663B30">
      <w:pPr>
        <w:numPr>
          <w:ilvl w:val="0"/>
          <w:numId w:val="13"/>
        </w:numPr>
        <w:spacing w:after="5" w:line="268" w:lineRule="auto"/>
        <w:ind w:hanging="360"/>
        <w:jc w:val="both"/>
        <w:rPr>
          <w:rFonts w:ascii="Segoe UI" w:hAnsi="Segoe UI" w:cs="Segoe UI"/>
        </w:rPr>
      </w:pPr>
      <w:r w:rsidRPr="26D6E3D9">
        <w:rPr>
          <w:rFonts w:ascii="Segoe UI" w:hAnsi="Segoe UI" w:cs="Segoe UI"/>
        </w:rPr>
        <w:t>Help to raise awareness of SEN</w:t>
      </w:r>
      <w:r w:rsidR="00110478" w:rsidRPr="26D6E3D9">
        <w:rPr>
          <w:rFonts w:ascii="Segoe UI" w:hAnsi="Segoe UI" w:cs="Segoe UI"/>
        </w:rPr>
        <w:t>D</w:t>
      </w:r>
      <w:r w:rsidRPr="26D6E3D9">
        <w:rPr>
          <w:rFonts w:ascii="Segoe UI" w:hAnsi="Segoe UI" w:cs="Segoe UI"/>
        </w:rPr>
        <w:t xml:space="preserve"> issues at governing board meetings</w:t>
      </w:r>
      <w:r w:rsidR="00CB13BE" w:rsidRPr="26D6E3D9">
        <w:rPr>
          <w:rFonts w:ascii="Segoe UI" w:hAnsi="Segoe UI" w:cs="Segoe UI"/>
        </w:rPr>
        <w:t>.</w:t>
      </w:r>
      <w:r w:rsidRPr="26D6E3D9">
        <w:rPr>
          <w:rFonts w:ascii="Segoe UI" w:hAnsi="Segoe UI" w:cs="Segoe UI"/>
        </w:rPr>
        <w:t xml:space="preserve">  </w:t>
      </w:r>
    </w:p>
    <w:p w14:paraId="305F4FA9" w14:textId="5D91EEC1" w:rsidR="00005C7A" w:rsidRPr="00005C7A" w:rsidRDefault="00005C7A" w:rsidP="00663B30">
      <w:pPr>
        <w:numPr>
          <w:ilvl w:val="0"/>
          <w:numId w:val="13"/>
        </w:numPr>
        <w:spacing w:after="5" w:line="268" w:lineRule="auto"/>
        <w:ind w:hanging="360"/>
        <w:jc w:val="both"/>
        <w:rPr>
          <w:rFonts w:ascii="Segoe UI" w:hAnsi="Segoe UI" w:cs="Segoe UI"/>
        </w:rPr>
      </w:pPr>
      <w:r w:rsidRPr="26D6E3D9">
        <w:rPr>
          <w:rFonts w:ascii="Segoe UI" w:hAnsi="Segoe UI" w:cs="Segoe UI"/>
        </w:rPr>
        <w:t>Monitor the quality and effectiveness of SEN</w:t>
      </w:r>
      <w:r w:rsidR="375E39CF" w:rsidRPr="26D6E3D9">
        <w:rPr>
          <w:rFonts w:ascii="Segoe UI" w:hAnsi="Segoe UI" w:cs="Segoe UI"/>
        </w:rPr>
        <w:t>D</w:t>
      </w:r>
      <w:r w:rsidRPr="26D6E3D9">
        <w:rPr>
          <w:rFonts w:ascii="Segoe UI" w:hAnsi="Segoe UI" w:cs="Segoe UI"/>
        </w:rPr>
        <w:t xml:space="preserve"> provision within the academy and update the governing board on this</w:t>
      </w:r>
      <w:r w:rsidR="008C26A2" w:rsidRPr="26D6E3D9">
        <w:rPr>
          <w:rFonts w:ascii="Segoe UI" w:hAnsi="Segoe UI" w:cs="Segoe UI"/>
        </w:rPr>
        <w:t>.</w:t>
      </w:r>
      <w:r w:rsidRPr="26D6E3D9">
        <w:rPr>
          <w:rFonts w:ascii="Segoe UI" w:hAnsi="Segoe UI" w:cs="Segoe UI"/>
        </w:rPr>
        <w:t xml:space="preserve">  </w:t>
      </w:r>
    </w:p>
    <w:p w14:paraId="537FDE0F" w14:textId="16FD8A86" w:rsidR="00005C7A" w:rsidRPr="00005C7A" w:rsidRDefault="00005C7A" w:rsidP="00663B30">
      <w:pPr>
        <w:numPr>
          <w:ilvl w:val="0"/>
          <w:numId w:val="13"/>
        </w:numPr>
        <w:spacing w:after="5" w:line="268" w:lineRule="auto"/>
        <w:ind w:hanging="360"/>
        <w:jc w:val="both"/>
        <w:rPr>
          <w:rFonts w:ascii="Segoe UI" w:hAnsi="Segoe UI" w:cs="Segoe UI"/>
        </w:rPr>
      </w:pPr>
      <w:r w:rsidRPr="26D6E3D9">
        <w:rPr>
          <w:rFonts w:ascii="Segoe UI" w:hAnsi="Segoe UI" w:cs="Segoe UI"/>
        </w:rPr>
        <w:t>Work with the headteacher and SEN</w:t>
      </w:r>
      <w:r w:rsidR="7FFE2168" w:rsidRPr="26D6E3D9">
        <w:rPr>
          <w:rFonts w:ascii="Segoe UI" w:hAnsi="Segoe UI" w:cs="Segoe UI"/>
        </w:rPr>
        <w:t>D</w:t>
      </w:r>
      <w:r w:rsidRPr="26D6E3D9">
        <w:rPr>
          <w:rFonts w:ascii="Segoe UI" w:hAnsi="Segoe UI" w:cs="Segoe UI"/>
        </w:rPr>
        <w:t>C</w:t>
      </w:r>
      <w:r w:rsidR="52247149" w:rsidRPr="26D6E3D9">
        <w:rPr>
          <w:rFonts w:ascii="Segoe UI" w:hAnsi="Segoe UI" w:cs="Segoe UI"/>
        </w:rPr>
        <w:t>o</w:t>
      </w:r>
      <w:r w:rsidRPr="26D6E3D9">
        <w:rPr>
          <w:rFonts w:ascii="Segoe UI" w:hAnsi="Segoe UI" w:cs="Segoe UI"/>
        </w:rPr>
        <w:t xml:space="preserve"> to determine the strategic development of the SEN</w:t>
      </w:r>
      <w:r w:rsidR="6CFE4DBE" w:rsidRPr="26D6E3D9">
        <w:rPr>
          <w:rFonts w:ascii="Segoe UI" w:hAnsi="Segoe UI" w:cs="Segoe UI"/>
        </w:rPr>
        <w:t>D</w:t>
      </w:r>
      <w:r w:rsidRPr="26D6E3D9">
        <w:rPr>
          <w:rFonts w:ascii="Segoe UI" w:hAnsi="Segoe UI" w:cs="Segoe UI"/>
        </w:rPr>
        <w:t xml:space="preserve"> policy and provision in the academy</w:t>
      </w:r>
      <w:r w:rsidR="008C26A2" w:rsidRPr="26D6E3D9">
        <w:rPr>
          <w:rFonts w:ascii="Segoe UI" w:hAnsi="Segoe UI" w:cs="Segoe UI"/>
        </w:rPr>
        <w:t>.</w:t>
      </w:r>
      <w:r w:rsidRPr="26D6E3D9">
        <w:rPr>
          <w:rFonts w:ascii="Segoe UI" w:hAnsi="Segoe UI" w:cs="Segoe UI"/>
        </w:rPr>
        <w:t xml:space="preserve"> </w:t>
      </w:r>
    </w:p>
    <w:p w14:paraId="6B76D338" w14:textId="77777777" w:rsidR="00005C7A" w:rsidRPr="00005C7A" w:rsidRDefault="00005C7A" w:rsidP="00663B30">
      <w:pPr>
        <w:spacing w:after="0"/>
        <w:ind w:left="926"/>
        <w:jc w:val="both"/>
        <w:rPr>
          <w:rFonts w:ascii="Segoe UI" w:hAnsi="Segoe UI" w:cs="Segoe UI"/>
        </w:rPr>
      </w:pPr>
      <w:r w:rsidRPr="00005C7A">
        <w:rPr>
          <w:rFonts w:ascii="Segoe UI" w:hAnsi="Segoe UI" w:cs="Segoe UI"/>
        </w:rPr>
        <w:t xml:space="preserve"> </w:t>
      </w:r>
    </w:p>
    <w:p w14:paraId="4891E927" w14:textId="77777777" w:rsidR="00005C7A" w:rsidRPr="00005C7A" w:rsidRDefault="00005C7A" w:rsidP="00F13308">
      <w:pPr>
        <w:pStyle w:val="Heading1"/>
        <w:numPr>
          <w:ilvl w:val="0"/>
          <w:numId w:val="25"/>
        </w:numPr>
        <w:overflowPunct/>
        <w:autoSpaceDE/>
        <w:autoSpaceDN/>
        <w:adjustRightInd/>
        <w:spacing w:before="0" w:line="257" w:lineRule="auto"/>
        <w:jc w:val="both"/>
        <w:textAlignment w:val="auto"/>
        <w:rPr>
          <w:rFonts w:ascii="Segoe UI" w:hAnsi="Segoe UI" w:cs="Segoe UI"/>
          <w:szCs w:val="22"/>
        </w:rPr>
      </w:pPr>
      <w:r w:rsidRPr="00005C7A">
        <w:rPr>
          <w:rFonts w:ascii="Segoe UI" w:hAnsi="Segoe UI" w:cs="Segoe UI"/>
          <w:szCs w:val="22"/>
        </w:rPr>
        <w:t xml:space="preserve">Involving pupils and parents in decision making  </w:t>
      </w:r>
    </w:p>
    <w:p w14:paraId="20AA66E5" w14:textId="77777777" w:rsidR="00005C7A" w:rsidRPr="00005C7A" w:rsidRDefault="00005C7A" w:rsidP="00663B30">
      <w:pPr>
        <w:spacing w:after="165" w:line="257" w:lineRule="auto"/>
        <w:ind w:left="-5"/>
        <w:jc w:val="both"/>
        <w:rPr>
          <w:rFonts w:ascii="Segoe UI" w:hAnsi="Segoe UI" w:cs="Segoe UI"/>
        </w:rPr>
      </w:pPr>
      <w:r w:rsidRPr="00005C7A">
        <w:rPr>
          <w:rFonts w:ascii="Segoe UI" w:hAnsi="Segoe UI" w:cs="Segoe UI"/>
          <w:b/>
        </w:rPr>
        <w:t xml:space="preserve">Effective planning should help parents, children and young people with SEND express their needs, wishes and goals, and should:  </w:t>
      </w:r>
    </w:p>
    <w:p w14:paraId="443A1DFB" w14:textId="3706CB14" w:rsidR="00005C7A" w:rsidRPr="00005C7A" w:rsidRDefault="00005C7A" w:rsidP="00663B30">
      <w:pPr>
        <w:numPr>
          <w:ilvl w:val="0"/>
          <w:numId w:val="14"/>
        </w:numPr>
        <w:spacing w:after="5" w:line="268" w:lineRule="auto"/>
        <w:ind w:hanging="360"/>
        <w:jc w:val="both"/>
        <w:rPr>
          <w:rFonts w:ascii="Segoe UI" w:hAnsi="Segoe UI" w:cs="Segoe UI"/>
        </w:rPr>
      </w:pPr>
      <w:r w:rsidRPr="00005C7A">
        <w:rPr>
          <w:rFonts w:ascii="Segoe UI" w:hAnsi="Segoe UI" w:cs="Segoe UI"/>
        </w:rPr>
        <w:t>Focus on the child or young person</w:t>
      </w:r>
      <w:r w:rsidR="00CB13BE">
        <w:rPr>
          <w:rFonts w:ascii="Segoe UI" w:hAnsi="Segoe UI" w:cs="Segoe UI"/>
        </w:rPr>
        <w:t>.</w:t>
      </w:r>
      <w:r w:rsidRPr="00005C7A">
        <w:rPr>
          <w:rFonts w:ascii="Segoe UI" w:hAnsi="Segoe UI" w:cs="Segoe UI"/>
        </w:rPr>
        <w:t xml:space="preserve"> </w:t>
      </w:r>
    </w:p>
    <w:p w14:paraId="049D0845" w14:textId="77777777" w:rsidR="00005C7A" w:rsidRPr="00005C7A" w:rsidRDefault="00005C7A" w:rsidP="00663B30">
      <w:pPr>
        <w:numPr>
          <w:ilvl w:val="0"/>
          <w:numId w:val="14"/>
        </w:numPr>
        <w:spacing w:after="5" w:line="268" w:lineRule="auto"/>
        <w:ind w:hanging="360"/>
        <w:jc w:val="both"/>
        <w:rPr>
          <w:rFonts w:ascii="Segoe UI" w:hAnsi="Segoe UI" w:cs="Segoe UI"/>
        </w:rPr>
      </w:pPr>
      <w:r w:rsidRPr="00005C7A">
        <w:rPr>
          <w:rFonts w:ascii="Segoe UI" w:hAnsi="Segoe UI" w:cs="Segoe UI"/>
        </w:rPr>
        <w:t xml:space="preserve">Focus on the child or young person as an individual, not their SEND label. </w:t>
      </w:r>
    </w:p>
    <w:p w14:paraId="1752E9A1" w14:textId="77777777" w:rsidR="00005C7A" w:rsidRPr="00005C7A" w:rsidRDefault="00005C7A" w:rsidP="00663B30">
      <w:pPr>
        <w:numPr>
          <w:ilvl w:val="0"/>
          <w:numId w:val="14"/>
        </w:numPr>
        <w:spacing w:after="36" w:line="268" w:lineRule="auto"/>
        <w:ind w:hanging="360"/>
        <w:jc w:val="both"/>
        <w:rPr>
          <w:rFonts w:ascii="Segoe UI" w:hAnsi="Segoe UI" w:cs="Segoe UI"/>
        </w:rPr>
      </w:pPr>
      <w:r w:rsidRPr="00005C7A">
        <w:rPr>
          <w:rFonts w:ascii="Segoe UI" w:hAnsi="Segoe UI" w:cs="Segoe UI"/>
        </w:rPr>
        <w:t xml:space="preserve">Be easy for children, young people and their parents to understand and use clear ordinary language and images, rather than professional jargon.  </w:t>
      </w:r>
    </w:p>
    <w:p w14:paraId="62D97F8E" w14:textId="77777777" w:rsidR="00005C7A" w:rsidRPr="00005C7A" w:rsidRDefault="00005C7A" w:rsidP="00663B30">
      <w:pPr>
        <w:numPr>
          <w:ilvl w:val="0"/>
          <w:numId w:val="14"/>
        </w:numPr>
        <w:spacing w:after="5" w:line="268" w:lineRule="auto"/>
        <w:ind w:hanging="360"/>
        <w:jc w:val="both"/>
        <w:rPr>
          <w:rFonts w:ascii="Segoe UI" w:hAnsi="Segoe UI" w:cs="Segoe UI"/>
        </w:rPr>
      </w:pPr>
      <w:r w:rsidRPr="00005C7A">
        <w:rPr>
          <w:rFonts w:ascii="Segoe UI" w:hAnsi="Segoe UI" w:cs="Segoe UI"/>
        </w:rPr>
        <w:t xml:space="preserve">Highlight the child or young person’s strengths and capacities.  </w:t>
      </w:r>
    </w:p>
    <w:p w14:paraId="4CFF6205" w14:textId="77777777" w:rsidR="00005C7A" w:rsidRPr="00005C7A" w:rsidRDefault="00005C7A" w:rsidP="00663B30">
      <w:pPr>
        <w:numPr>
          <w:ilvl w:val="0"/>
          <w:numId w:val="14"/>
        </w:numPr>
        <w:spacing w:after="5" w:line="268" w:lineRule="auto"/>
        <w:ind w:hanging="360"/>
        <w:jc w:val="both"/>
        <w:rPr>
          <w:rFonts w:ascii="Segoe UI" w:hAnsi="Segoe UI" w:cs="Segoe UI"/>
        </w:rPr>
      </w:pPr>
      <w:r w:rsidRPr="00005C7A">
        <w:rPr>
          <w:rFonts w:ascii="Segoe UI" w:hAnsi="Segoe UI" w:cs="Segoe UI"/>
        </w:rPr>
        <w:t xml:space="preserve">Enable the child or young person, and those who know them best, to say what they have done, what they are interested in and what outcomes they are seeking in future. </w:t>
      </w:r>
    </w:p>
    <w:p w14:paraId="7C60482F" w14:textId="77777777" w:rsidR="00005C7A" w:rsidRPr="00005C7A" w:rsidRDefault="00005C7A" w:rsidP="00663B30">
      <w:pPr>
        <w:numPr>
          <w:ilvl w:val="0"/>
          <w:numId w:val="14"/>
        </w:numPr>
        <w:spacing w:after="5" w:line="268" w:lineRule="auto"/>
        <w:ind w:hanging="360"/>
        <w:jc w:val="both"/>
        <w:rPr>
          <w:rFonts w:ascii="Segoe UI" w:hAnsi="Segoe UI" w:cs="Segoe UI"/>
        </w:rPr>
      </w:pPr>
      <w:r w:rsidRPr="00005C7A">
        <w:rPr>
          <w:rFonts w:ascii="Segoe UI" w:hAnsi="Segoe UI" w:cs="Segoe UI"/>
        </w:rPr>
        <w:t xml:space="preserve">Tailor support to the needs of the individual.  </w:t>
      </w:r>
    </w:p>
    <w:p w14:paraId="14BE2245" w14:textId="77777777" w:rsidR="00005C7A" w:rsidRPr="00005C7A" w:rsidRDefault="00005C7A" w:rsidP="00663B30">
      <w:pPr>
        <w:numPr>
          <w:ilvl w:val="0"/>
          <w:numId w:val="14"/>
        </w:numPr>
        <w:spacing w:after="5" w:line="268" w:lineRule="auto"/>
        <w:ind w:hanging="360"/>
        <w:jc w:val="both"/>
        <w:rPr>
          <w:rFonts w:ascii="Segoe UI" w:hAnsi="Segoe UI" w:cs="Segoe UI"/>
        </w:rPr>
      </w:pPr>
      <w:r w:rsidRPr="00005C7A">
        <w:rPr>
          <w:rFonts w:ascii="Segoe UI" w:hAnsi="Segoe UI" w:cs="Segoe UI"/>
        </w:rPr>
        <w:t xml:space="preserve">Organise assessments to minimise demands on families. </w:t>
      </w:r>
    </w:p>
    <w:p w14:paraId="5D3579D2" w14:textId="77777777" w:rsidR="00005C7A" w:rsidRPr="00005C7A" w:rsidRDefault="00005C7A" w:rsidP="00663B30">
      <w:pPr>
        <w:numPr>
          <w:ilvl w:val="0"/>
          <w:numId w:val="14"/>
        </w:numPr>
        <w:spacing w:after="5" w:line="268" w:lineRule="auto"/>
        <w:ind w:hanging="360"/>
        <w:jc w:val="both"/>
        <w:rPr>
          <w:rFonts w:ascii="Segoe UI" w:hAnsi="Segoe UI" w:cs="Segoe UI"/>
        </w:rPr>
      </w:pPr>
      <w:r w:rsidRPr="00005C7A">
        <w:rPr>
          <w:rFonts w:ascii="Segoe UI" w:hAnsi="Segoe UI" w:cs="Segoe UI"/>
        </w:rPr>
        <w:t xml:space="preserve">Bring together relevant professionals to discuss and agree together the overall approach. </w:t>
      </w:r>
    </w:p>
    <w:p w14:paraId="678F5570" w14:textId="77777777" w:rsidR="00005C7A" w:rsidRPr="00005C7A" w:rsidRDefault="00005C7A" w:rsidP="00663B30">
      <w:pPr>
        <w:spacing w:after="0"/>
        <w:ind w:left="720"/>
        <w:jc w:val="both"/>
        <w:rPr>
          <w:rFonts w:ascii="Segoe UI" w:hAnsi="Segoe UI" w:cs="Segoe UI"/>
        </w:rPr>
      </w:pPr>
      <w:r w:rsidRPr="00005C7A">
        <w:rPr>
          <w:rFonts w:ascii="Segoe UI" w:hAnsi="Segoe UI" w:cs="Segoe UI"/>
        </w:rPr>
        <w:t xml:space="preserve"> </w:t>
      </w:r>
    </w:p>
    <w:p w14:paraId="00CD95F7" w14:textId="77777777" w:rsidR="00005C7A" w:rsidRPr="00005C7A" w:rsidRDefault="00005C7A" w:rsidP="00F13308">
      <w:pPr>
        <w:pStyle w:val="Heading1"/>
        <w:numPr>
          <w:ilvl w:val="0"/>
          <w:numId w:val="25"/>
        </w:numPr>
        <w:overflowPunct/>
        <w:autoSpaceDE/>
        <w:autoSpaceDN/>
        <w:adjustRightInd/>
        <w:spacing w:before="0" w:line="257" w:lineRule="auto"/>
        <w:jc w:val="both"/>
        <w:textAlignment w:val="auto"/>
        <w:rPr>
          <w:rFonts w:ascii="Segoe UI" w:hAnsi="Segoe UI" w:cs="Segoe UI"/>
          <w:szCs w:val="22"/>
        </w:rPr>
      </w:pPr>
      <w:r w:rsidRPr="00005C7A">
        <w:rPr>
          <w:rFonts w:ascii="Segoe UI" w:hAnsi="Segoe UI" w:cs="Segoe UI"/>
          <w:szCs w:val="22"/>
        </w:rPr>
        <w:t>Joint commissioning, planning, and delivery</w:t>
      </w:r>
      <w:r w:rsidRPr="00005C7A">
        <w:rPr>
          <w:rFonts w:ascii="Segoe UI" w:hAnsi="Segoe UI" w:cs="Segoe UI"/>
          <w:b w:val="0"/>
          <w:szCs w:val="22"/>
        </w:rPr>
        <w:t xml:space="preserve">  </w:t>
      </w:r>
    </w:p>
    <w:p w14:paraId="69FEC3E6" w14:textId="77777777" w:rsidR="00005C7A" w:rsidRPr="00005C7A" w:rsidRDefault="00005C7A" w:rsidP="00663B30">
      <w:pPr>
        <w:spacing w:after="165" w:line="257" w:lineRule="auto"/>
        <w:ind w:left="-5"/>
        <w:jc w:val="both"/>
        <w:rPr>
          <w:rFonts w:ascii="Segoe UI" w:hAnsi="Segoe UI" w:cs="Segoe UI"/>
        </w:rPr>
      </w:pPr>
      <w:r w:rsidRPr="00005C7A">
        <w:rPr>
          <w:rFonts w:ascii="Segoe UI" w:hAnsi="Segoe UI" w:cs="Segoe UI"/>
          <w:b/>
        </w:rPr>
        <w:t xml:space="preserve">The Trust will collaborate with the local authority in the exercise of its duty to work together with health and social care providers by identifying improved system outcomes in consultation with pupils and their parents, taking into account:  </w:t>
      </w:r>
    </w:p>
    <w:p w14:paraId="6DAE3DF9" w14:textId="77777777" w:rsidR="00005C7A" w:rsidRPr="00005C7A" w:rsidRDefault="00005C7A" w:rsidP="00663B30">
      <w:pPr>
        <w:numPr>
          <w:ilvl w:val="0"/>
          <w:numId w:val="15"/>
        </w:numPr>
        <w:spacing w:after="5" w:line="268" w:lineRule="auto"/>
        <w:ind w:hanging="360"/>
        <w:jc w:val="both"/>
        <w:rPr>
          <w:rFonts w:ascii="Segoe UI" w:hAnsi="Segoe UI" w:cs="Segoe UI"/>
        </w:rPr>
      </w:pPr>
      <w:r w:rsidRPr="00005C7A">
        <w:rPr>
          <w:rFonts w:ascii="Segoe UI" w:hAnsi="Segoe UI" w:cs="Segoe UI"/>
        </w:rPr>
        <w:t xml:space="preserve">Prevention.  </w:t>
      </w:r>
    </w:p>
    <w:p w14:paraId="508C6295" w14:textId="77777777" w:rsidR="00005C7A" w:rsidRPr="00005C7A" w:rsidRDefault="00005C7A" w:rsidP="00663B30">
      <w:pPr>
        <w:ind w:left="730"/>
        <w:jc w:val="both"/>
        <w:rPr>
          <w:rFonts w:ascii="Segoe UI" w:hAnsi="Segoe UI" w:cs="Segoe UI"/>
        </w:rPr>
      </w:pPr>
      <w:r w:rsidRPr="00005C7A">
        <w:rPr>
          <w:rFonts w:ascii="Segoe UI" w:hAnsi="Segoe UI" w:cs="Segoe UI"/>
        </w:rPr>
        <w:t xml:space="preserve">Early identification / recognition.  </w:t>
      </w:r>
    </w:p>
    <w:p w14:paraId="34AEC1FA" w14:textId="77777777" w:rsidR="00005C7A" w:rsidRPr="00005C7A" w:rsidRDefault="00005C7A" w:rsidP="00663B30">
      <w:pPr>
        <w:numPr>
          <w:ilvl w:val="0"/>
          <w:numId w:val="15"/>
        </w:numPr>
        <w:spacing w:after="5" w:line="268" w:lineRule="auto"/>
        <w:ind w:hanging="360"/>
        <w:jc w:val="both"/>
        <w:rPr>
          <w:rFonts w:ascii="Segoe UI" w:hAnsi="Segoe UI" w:cs="Segoe UI"/>
        </w:rPr>
      </w:pPr>
      <w:r w:rsidRPr="00005C7A">
        <w:rPr>
          <w:rFonts w:ascii="Segoe UI" w:hAnsi="Segoe UI" w:cs="Segoe UI"/>
        </w:rPr>
        <w:t xml:space="preserve">How pupils and their families will be able to access services.  </w:t>
      </w:r>
    </w:p>
    <w:p w14:paraId="2F54511D" w14:textId="405E2BF5" w:rsidR="00005C7A" w:rsidRPr="00005C7A" w:rsidRDefault="00005C7A" w:rsidP="00663B30">
      <w:pPr>
        <w:numPr>
          <w:ilvl w:val="0"/>
          <w:numId w:val="15"/>
        </w:numPr>
        <w:spacing w:after="5" w:line="268" w:lineRule="auto"/>
        <w:ind w:hanging="360"/>
        <w:jc w:val="both"/>
        <w:rPr>
          <w:rFonts w:ascii="Segoe UI" w:hAnsi="Segoe UI" w:cs="Segoe UI"/>
        </w:rPr>
      </w:pPr>
      <w:r w:rsidRPr="00005C7A">
        <w:rPr>
          <w:rFonts w:ascii="Segoe UI" w:hAnsi="Segoe UI" w:cs="Segoe UI"/>
        </w:rPr>
        <w:t>How transitions between life stages and settings will be managed, including from early years</w:t>
      </w:r>
      <w:r w:rsidR="008C26A2">
        <w:rPr>
          <w:rFonts w:ascii="Segoe UI" w:hAnsi="Segoe UI" w:cs="Segoe UI"/>
        </w:rPr>
        <w:t>.</w:t>
      </w:r>
      <w:r w:rsidRPr="00005C7A">
        <w:rPr>
          <w:rFonts w:ascii="Segoe UI" w:hAnsi="Segoe UI" w:cs="Segoe UI"/>
        </w:rPr>
        <w:t xml:space="preserve"> </w:t>
      </w:r>
    </w:p>
    <w:p w14:paraId="50B88F57" w14:textId="77777777" w:rsidR="00005C7A" w:rsidRPr="00005C7A" w:rsidRDefault="00005C7A" w:rsidP="00663B30">
      <w:pPr>
        <w:numPr>
          <w:ilvl w:val="0"/>
          <w:numId w:val="15"/>
        </w:numPr>
        <w:spacing w:after="155" w:line="268" w:lineRule="auto"/>
        <w:ind w:hanging="360"/>
        <w:jc w:val="both"/>
        <w:rPr>
          <w:rFonts w:ascii="Segoe UI" w:hAnsi="Segoe UI" w:cs="Segoe UI"/>
        </w:rPr>
      </w:pPr>
      <w:r w:rsidRPr="00005C7A">
        <w:rPr>
          <w:rFonts w:ascii="Segoe UI" w:hAnsi="Segoe UI" w:cs="Segoe UI"/>
        </w:rPr>
        <w:t xml:space="preserve">How provision and support services will enable pupils to prepare for their future adult life.  </w:t>
      </w:r>
    </w:p>
    <w:p w14:paraId="535FD339" w14:textId="77777777" w:rsidR="00005C7A" w:rsidRPr="00005C7A" w:rsidRDefault="00005C7A" w:rsidP="00663B30">
      <w:pPr>
        <w:spacing w:after="165" w:line="257" w:lineRule="auto"/>
        <w:ind w:left="-5"/>
        <w:jc w:val="both"/>
        <w:rPr>
          <w:rFonts w:ascii="Segoe UI" w:hAnsi="Segoe UI" w:cs="Segoe UI"/>
        </w:rPr>
      </w:pPr>
      <w:r w:rsidRPr="00005C7A">
        <w:rPr>
          <w:rFonts w:ascii="Segoe UI" w:hAnsi="Segoe UI" w:cs="Segoe UI"/>
          <w:b/>
        </w:rPr>
        <w:lastRenderedPageBreak/>
        <w:t xml:space="preserve">Draw on the wide range of local data-sets about the likely education needs of children and young people with SEND to forecast future need, including: </w:t>
      </w:r>
      <w:r w:rsidRPr="00005C7A">
        <w:rPr>
          <w:rFonts w:ascii="Segoe UI" w:hAnsi="Segoe UI" w:cs="Segoe UI"/>
        </w:rPr>
        <w:t xml:space="preserve"> </w:t>
      </w:r>
    </w:p>
    <w:p w14:paraId="1E370AA6" w14:textId="77777777" w:rsidR="00005C7A" w:rsidRPr="00005C7A" w:rsidRDefault="00005C7A" w:rsidP="00663B30">
      <w:pPr>
        <w:numPr>
          <w:ilvl w:val="0"/>
          <w:numId w:val="15"/>
        </w:numPr>
        <w:spacing w:after="5" w:line="268" w:lineRule="auto"/>
        <w:ind w:hanging="360"/>
        <w:jc w:val="both"/>
        <w:rPr>
          <w:rFonts w:ascii="Segoe UI" w:hAnsi="Segoe UI" w:cs="Segoe UI"/>
        </w:rPr>
      </w:pPr>
      <w:r w:rsidRPr="00005C7A">
        <w:rPr>
          <w:rFonts w:ascii="Segoe UI" w:hAnsi="Segoe UI" w:cs="Segoe UI"/>
        </w:rPr>
        <w:t xml:space="preserve">Population and demographic data.  </w:t>
      </w:r>
    </w:p>
    <w:p w14:paraId="40A04D15" w14:textId="35B5FA62" w:rsidR="00005C7A" w:rsidRPr="00005C7A" w:rsidRDefault="00005C7A" w:rsidP="00663B30">
      <w:pPr>
        <w:numPr>
          <w:ilvl w:val="0"/>
          <w:numId w:val="15"/>
        </w:numPr>
        <w:spacing w:after="5" w:line="268" w:lineRule="auto"/>
        <w:ind w:hanging="360"/>
        <w:jc w:val="both"/>
        <w:rPr>
          <w:rFonts w:ascii="Segoe UI" w:hAnsi="Segoe UI" w:cs="Segoe UI"/>
        </w:rPr>
      </w:pPr>
      <w:r w:rsidRPr="26D6E3D9">
        <w:rPr>
          <w:rFonts w:ascii="Segoe UI" w:hAnsi="Segoe UI" w:cs="Segoe UI"/>
        </w:rPr>
        <w:t xml:space="preserve">Prevalence data for different kinds of SEND among children and young people at national level.  </w:t>
      </w:r>
    </w:p>
    <w:p w14:paraId="60BA031B" w14:textId="18860AF9" w:rsidR="00005C7A" w:rsidRPr="00005C7A" w:rsidRDefault="00005C7A" w:rsidP="00663B30">
      <w:pPr>
        <w:numPr>
          <w:ilvl w:val="0"/>
          <w:numId w:val="15"/>
        </w:numPr>
        <w:spacing w:after="5" w:line="268" w:lineRule="auto"/>
        <w:ind w:hanging="360"/>
        <w:jc w:val="both"/>
        <w:rPr>
          <w:rFonts w:ascii="Segoe UI" w:hAnsi="Segoe UI" w:cs="Segoe UI"/>
        </w:rPr>
      </w:pPr>
      <w:r w:rsidRPr="26D6E3D9">
        <w:rPr>
          <w:rFonts w:ascii="Segoe UI" w:hAnsi="Segoe UI" w:cs="Segoe UI"/>
        </w:rPr>
        <w:t>Numbers of local children with EHC</w:t>
      </w:r>
      <w:r w:rsidR="443B2A95" w:rsidRPr="26D6E3D9">
        <w:rPr>
          <w:rFonts w:ascii="Segoe UI" w:hAnsi="Segoe UI" w:cs="Segoe UI"/>
        </w:rPr>
        <w:t>P’s</w:t>
      </w:r>
      <w:r w:rsidRPr="26D6E3D9">
        <w:rPr>
          <w:rFonts w:ascii="Segoe UI" w:hAnsi="Segoe UI" w:cs="Segoe UI"/>
        </w:rPr>
        <w:t xml:space="preserve"> and their main needs.  </w:t>
      </w:r>
    </w:p>
    <w:p w14:paraId="0A43FD52" w14:textId="267B7AA7" w:rsidR="00005C7A" w:rsidRDefault="00005C7A" w:rsidP="26D6E3D9">
      <w:pPr>
        <w:numPr>
          <w:ilvl w:val="0"/>
          <w:numId w:val="15"/>
        </w:numPr>
        <w:spacing w:after="152" w:line="268" w:lineRule="auto"/>
        <w:ind w:hanging="360"/>
        <w:jc w:val="both"/>
        <w:rPr>
          <w:rFonts w:ascii="Segoe UI" w:hAnsi="Segoe UI" w:cs="Segoe UI"/>
        </w:rPr>
      </w:pPr>
      <w:r w:rsidRPr="26D6E3D9">
        <w:rPr>
          <w:rFonts w:ascii="Segoe UI" w:hAnsi="Segoe UI" w:cs="Segoe UI"/>
        </w:rPr>
        <w:t>The numbers and types of settings locally that work with or educate children with SEND</w:t>
      </w:r>
      <w:r w:rsidR="588B07AD" w:rsidRPr="26D6E3D9">
        <w:rPr>
          <w:rFonts w:ascii="Segoe UI" w:hAnsi="Segoe UI" w:cs="Segoe UI"/>
        </w:rPr>
        <w:t>.</w:t>
      </w:r>
    </w:p>
    <w:p w14:paraId="78DFF790" w14:textId="77777777" w:rsidR="00005C7A" w:rsidRPr="00005C7A" w:rsidRDefault="00005C7A" w:rsidP="00663B30">
      <w:pPr>
        <w:spacing w:after="165" w:line="257" w:lineRule="auto"/>
        <w:ind w:left="-5"/>
        <w:jc w:val="both"/>
        <w:rPr>
          <w:rFonts w:ascii="Segoe UI" w:hAnsi="Segoe UI" w:cs="Segoe UI"/>
        </w:rPr>
      </w:pPr>
      <w:r w:rsidRPr="00005C7A">
        <w:rPr>
          <w:rFonts w:ascii="Segoe UI" w:hAnsi="Segoe UI" w:cs="Segoe UI"/>
          <w:b/>
        </w:rPr>
        <w:t xml:space="preserve">An analysis of local challenges / sources of health inequalities. Plan, deliver and monitor services against how well outcomes have been met, including, but not limited to:  </w:t>
      </w:r>
    </w:p>
    <w:p w14:paraId="432952BD" w14:textId="77777777" w:rsidR="00005C7A" w:rsidRPr="00005C7A" w:rsidRDefault="00005C7A" w:rsidP="00663B30">
      <w:pPr>
        <w:numPr>
          <w:ilvl w:val="0"/>
          <w:numId w:val="15"/>
        </w:numPr>
        <w:spacing w:after="5" w:line="268" w:lineRule="auto"/>
        <w:ind w:hanging="360"/>
        <w:jc w:val="both"/>
        <w:rPr>
          <w:rFonts w:ascii="Segoe UI" w:hAnsi="Segoe UI" w:cs="Segoe UI"/>
        </w:rPr>
      </w:pPr>
      <w:r w:rsidRPr="00005C7A">
        <w:rPr>
          <w:rFonts w:ascii="Segoe UI" w:hAnsi="Segoe UI" w:cs="Segoe UI"/>
        </w:rPr>
        <w:t xml:space="preserve">Improved educational progress and outcomes for children and young people with SEND.  </w:t>
      </w:r>
    </w:p>
    <w:p w14:paraId="2357E737" w14:textId="77777777" w:rsidR="00005C7A" w:rsidRPr="00005C7A" w:rsidRDefault="00005C7A" w:rsidP="00663B30">
      <w:pPr>
        <w:numPr>
          <w:ilvl w:val="0"/>
          <w:numId w:val="15"/>
        </w:numPr>
        <w:spacing w:after="5" w:line="268" w:lineRule="auto"/>
        <w:ind w:hanging="360"/>
        <w:jc w:val="both"/>
        <w:rPr>
          <w:rFonts w:ascii="Segoe UI" w:hAnsi="Segoe UI" w:cs="Segoe UI"/>
        </w:rPr>
      </w:pPr>
      <w:r w:rsidRPr="00005C7A">
        <w:rPr>
          <w:rFonts w:ascii="Segoe UI" w:hAnsi="Segoe UI" w:cs="Segoe UI"/>
        </w:rPr>
        <w:t xml:space="preserve">Increasing the proportion of children with SEND whose needs are identified before academy entry. </w:t>
      </w:r>
    </w:p>
    <w:p w14:paraId="7E4DF88D" w14:textId="77777777" w:rsidR="00005C7A" w:rsidRPr="00005C7A" w:rsidRDefault="00005C7A" w:rsidP="00663B30">
      <w:pPr>
        <w:spacing w:after="0"/>
        <w:ind w:left="720"/>
        <w:jc w:val="both"/>
        <w:rPr>
          <w:rFonts w:ascii="Segoe UI" w:hAnsi="Segoe UI" w:cs="Segoe UI"/>
        </w:rPr>
      </w:pPr>
      <w:r w:rsidRPr="00005C7A">
        <w:rPr>
          <w:rFonts w:ascii="Segoe UI" w:hAnsi="Segoe UI" w:cs="Segoe UI"/>
        </w:rPr>
        <w:t xml:space="preserve"> </w:t>
      </w:r>
    </w:p>
    <w:p w14:paraId="104535AF" w14:textId="77777777" w:rsidR="00005C7A" w:rsidRPr="00005C7A" w:rsidRDefault="00005C7A" w:rsidP="00F13308">
      <w:pPr>
        <w:pStyle w:val="Heading1"/>
        <w:numPr>
          <w:ilvl w:val="0"/>
          <w:numId w:val="25"/>
        </w:numPr>
        <w:overflowPunct/>
        <w:autoSpaceDE/>
        <w:autoSpaceDN/>
        <w:adjustRightInd/>
        <w:spacing w:before="0" w:line="257" w:lineRule="auto"/>
        <w:jc w:val="both"/>
        <w:textAlignment w:val="auto"/>
        <w:rPr>
          <w:rFonts w:ascii="Segoe UI" w:hAnsi="Segoe UI" w:cs="Segoe UI"/>
          <w:szCs w:val="22"/>
        </w:rPr>
      </w:pPr>
      <w:r w:rsidRPr="00005C7A">
        <w:rPr>
          <w:rFonts w:ascii="Segoe UI" w:hAnsi="Segoe UI" w:cs="Segoe UI"/>
          <w:szCs w:val="22"/>
        </w:rPr>
        <w:t xml:space="preserve">Funding </w:t>
      </w:r>
    </w:p>
    <w:p w14:paraId="4A2922CF" w14:textId="77777777" w:rsidR="00005C7A" w:rsidRPr="00005C7A" w:rsidRDefault="00005C7A" w:rsidP="00663B30">
      <w:pPr>
        <w:spacing w:after="185"/>
        <w:jc w:val="both"/>
        <w:rPr>
          <w:rFonts w:ascii="Segoe UI" w:hAnsi="Segoe UI" w:cs="Segoe UI"/>
        </w:rPr>
      </w:pPr>
      <w:r w:rsidRPr="00005C7A">
        <w:rPr>
          <w:rFonts w:ascii="Segoe UI" w:hAnsi="Segoe UI" w:cs="Segoe UI"/>
        </w:rPr>
        <w:t xml:space="preserve">The academy will allocate the appropriate amount of core per-pupil funding and notional SEND budget outlined in the local offer for the SEND provision of its pupils.  </w:t>
      </w:r>
    </w:p>
    <w:p w14:paraId="27294DCC" w14:textId="77777777" w:rsidR="00005C7A" w:rsidRPr="00005C7A" w:rsidRDefault="00005C7A" w:rsidP="00663B30">
      <w:pPr>
        <w:spacing w:after="153"/>
        <w:jc w:val="both"/>
        <w:rPr>
          <w:rFonts w:ascii="Segoe UI" w:hAnsi="Segoe UI" w:cs="Segoe UI"/>
        </w:rPr>
      </w:pPr>
      <w:r w:rsidRPr="00005C7A">
        <w:rPr>
          <w:rFonts w:ascii="Segoe UI" w:hAnsi="Segoe UI" w:cs="Segoe UI"/>
        </w:rPr>
        <w:t xml:space="preserve">Personal budgets are allocated from the local authority’s high needs funding block and the academy will continue to make SEND provision from its own budgets, even if a pupil has an EHC plan. </w:t>
      </w:r>
    </w:p>
    <w:p w14:paraId="769A427A" w14:textId="77777777" w:rsidR="00005C7A" w:rsidRPr="00005C7A" w:rsidRDefault="00005C7A" w:rsidP="00F13308">
      <w:pPr>
        <w:pStyle w:val="Heading1"/>
        <w:numPr>
          <w:ilvl w:val="0"/>
          <w:numId w:val="25"/>
        </w:numPr>
        <w:overflowPunct/>
        <w:autoSpaceDE/>
        <w:autoSpaceDN/>
        <w:adjustRightInd/>
        <w:spacing w:before="0" w:line="257" w:lineRule="auto"/>
        <w:jc w:val="both"/>
        <w:textAlignment w:val="auto"/>
        <w:rPr>
          <w:rFonts w:ascii="Segoe UI" w:hAnsi="Segoe UI" w:cs="Segoe UI"/>
          <w:szCs w:val="22"/>
        </w:rPr>
      </w:pPr>
      <w:r w:rsidRPr="00005C7A">
        <w:rPr>
          <w:rFonts w:ascii="Segoe UI" w:hAnsi="Segoe UI" w:cs="Segoe UI"/>
          <w:szCs w:val="22"/>
        </w:rPr>
        <w:t>Local offer</w:t>
      </w:r>
      <w:r w:rsidRPr="00005C7A">
        <w:rPr>
          <w:rFonts w:ascii="Segoe UI" w:hAnsi="Segoe UI" w:cs="Segoe UI"/>
          <w:b w:val="0"/>
          <w:szCs w:val="22"/>
        </w:rPr>
        <w:t xml:space="preserve">  </w:t>
      </w:r>
    </w:p>
    <w:p w14:paraId="16F54B71" w14:textId="77777777" w:rsidR="00005C7A" w:rsidRPr="00005C7A" w:rsidRDefault="00005C7A" w:rsidP="00663B30">
      <w:pPr>
        <w:spacing w:after="190"/>
        <w:jc w:val="both"/>
        <w:rPr>
          <w:rFonts w:ascii="Segoe UI" w:hAnsi="Segoe UI" w:cs="Segoe UI"/>
        </w:rPr>
      </w:pPr>
      <w:r w:rsidRPr="00005C7A">
        <w:rPr>
          <w:rFonts w:ascii="Segoe UI" w:hAnsi="Segoe UI" w:cs="Segoe UI"/>
        </w:rPr>
        <w:t>The academy will cooperate generally with the local authority and local partners in the development and review of the local offer.</w:t>
      </w:r>
      <w:r w:rsidRPr="00005C7A">
        <w:rPr>
          <w:rFonts w:ascii="Segoe UI" w:eastAsia="Calibri" w:hAnsi="Segoe UI" w:cs="Segoe UI"/>
        </w:rPr>
        <w:t xml:space="preserve">  </w:t>
      </w:r>
    </w:p>
    <w:p w14:paraId="5B5BF11C" w14:textId="77777777" w:rsidR="00005C7A" w:rsidRPr="00005C7A" w:rsidRDefault="00005C7A" w:rsidP="00663B30">
      <w:pPr>
        <w:jc w:val="both"/>
        <w:rPr>
          <w:rFonts w:ascii="Segoe UI" w:hAnsi="Segoe UI" w:cs="Segoe UI"/>
        </w:rPr>
      </w:pPr>
      <w:r w:rsidRPr="00005C7A">
        <w:rPr>
          <w:rFonts w:ascii="Segoe UI" w:hAnsi="Segoe UI" w:cs="Segoe UI"/>
        </w:rPr>
        <w:t xml:space="preserve">Our local authority’s local offer is published here: </w:t>
      </w:r>
    </w:p>
    <w:p w14:paraId="1CE7E4BB" w14:textId="772251E9" w:rsidR="00A21C3D" w:rsidRPr="00005C7A" w:rsidRDefault="00005C7A" w:rsidP="00663B30">
      <w:pPr>
        <w:spacing w:after="162" w:line="256" w:lineRule="auto"/>
        <w:ind w:left="-5"/>
        <w:jc w:val="both"/>
        <w:rPr>
          <w:rFonts w:ascii="Segoe UI" w:hAnsi="Segoe UI" w:cs="Segoe UI"/>
        </w:rPr>
      </w:pPr>
      <w:hyperlink r:id="rId12">
        <w:r w:rsidRPr="00005C7A">
          <w:rPr>
            <w:rFonts w:ascii="Segoe UI" w:hAnsi="Segoe UI" w:cs="Segoe UI"/>
            <w:color w:val="0563C1"/>
            <w:u w:val="single" w:color="0563C1"/>
          </w:rPr>
          <w:t xml:space="preserve">https://www.supportincornwall.org.uk/kb5/cornwall/directory/localoffer.page?newlocalofferch </w:t>
        </w:r>
      </w:hyperlink>
      <w:hyperlink r:id="rId13">
        <w:proofErr w:type="spellStart"/>
        <w:r w:rsidRPr="00005C7A">
          <w:rPr>
            <w:rFonts w:ascii="Segoe UI" w:hAnsi="Segoe UI" w:cs="Segoe UI"/>
            <w:color w:val="0563C1"/>
            <w:u w:val="single" w:color="0563C1"/>
          </w:rPr>
          <w:t>annel</w:t>
        </w:r>
        <w:proofErr w:type="spellEnd"/>
        <w:r w:rsidRPr="00005C7A">
          <w:rPr>
            <w:rFonts w:ascii="Segoe UI" w:hAnsi="Segoe UI" w:cs="Segoe UI"/>
            <w:color w:val="0563C1"/>
            <w:u w:val="single" w:color="0563C1"/>
          </w:rPr>
          <w:t>=0</w:t>
        </w:r>
      </w:hyperlink>
      <w:hyperlink r:id="rId14">
        <w:r w:rsidRPr="00005C7A">
          <w:rPr>
            <w:rFonts w:ascii="Segoe UI" w:hAnsi="Segoe UI" w:cs="Segoe UI"/>
          </w:rPr>
          <w:t xml:space="preserve"> </w:t>
        </w:r>
      </w:hyperlink>
    </w:p>
    <w:p w14:paraId="3D29A96A" w14:textId="77777777" w:rsidR="00005C7A" w:rsidRPr="00005C7A" w:rsidRDefault="00005C7A" w:rsidP="00F13308">
      <w:pPr>
        <w:pStyle w:val="Heading1"/>
        <w:numPr>
          <w:ilvl w:val="0"/>
          <w:numId w:val="25"/>
        </w:numPr>
        <w:overflowPunct/>
        <w:autoSpaceDE/>
        <w:autoSpaceDN/>
        <w:adjustRightInd/>
        <w:spacing w:before="0" w:line="257" w:lineRule="auto"/>
        <w:jc w:val="both"/>
        <w:textAlignment w:val="auto"/>
        <w:rPr>
          <w:rFonts w:ascii="Segoe UI" w:hAnsi="Segoe UI" w:cs="Segoe UI"/>
          <w:szCs w:val="22"/>
        </w:rPr>
      </w:pPr>
      <w:r w:rsidRPr="00005C7A">
        <w:rPr>
          <w:rFonts w:ascii="Segoe UI" w:hAnsi="Segoe UI" w:cs="Segoe UI"/>
          <w:szCs w:val="22"/>
        </w:rPr>
        <w:t>Identification</w:t>
      </w:r>
      <w:r w:rsidRPr="00005C7A">
        <w:rPr>
          <w:rFonts w:ascii="Segoe UI" w:hAnsi="Segoe UI" w:cs="Segoe UI"/>
          <w:b w:val="0"/>
          <w:szCs w:val="22"/>
        </w:rPr>
        <w:t xml:space="preserve">  </w:t>
      </w:r>
    </w:p>
    <w:p w14:paraId="02552EC3" w14:textId="77777777" w:rsidR="00005C7A" w:rsidRPr="00005C7A" w:rsidRDefault="00005C7A" w:rsidP="00663B30">
      <w:pPr>
        <w:spacing w:after="210" w:line="257" w:lineRule="auto"/>
        <w:ind w:left="-5"/>
        <w:jc w:val="both"/>
        <w:rPr>
          <w:rFonts w:ascii="Segoe UI" w:hAnsi="Segoe UI" w:cs="Segoe UI"/>
        </w:rPr>
      </w:pPr>
      <w:r w:rsidRPr="00005C7A">
        <w:rPr>
          <w:rFonts w:ascii="Segoe UI" w:hAnsi="Segoe UI" w:cs="Segoe UI"/>
          <w:b/>
        </w:rPr>
        <w:t xml:space="preserve">To identify pupils with SEND, the academy will:  </w:t>
      </w:r>
    </w:p>
    <w:p w14:paraId="5A9B95A3" w14:textId="670BEFDF" w:rsidR="00005C7A" w:rsidRPr="00A21C3D" w:rsidRDefault="00005C7A" w:rsidP="00663B30">
      <w:pPr>
        <w:numPr>
          <w:ilvl w:val="0"/>
          <w:numId w:val="16"/>
        </w:numPr>
        <w:spacing w:after="5" w:line="268" w:lineRule="auto"/>
        <w:ind w:hanging="360"/>
        <w:jc w:val="both"/>
        <w:rPr>
          <w:rFonts w:ascii="Segoe UI" w:hAnsi="Segoe UI" w:cs="Segoe UI"/>
        </w:rPr>
      </w:pPr>
      <w:r w:rsidRPr="00005C7A">
        <w:rPr>
          <w:rFonts w:ascii="Segoe UI" w:hAnsi="Segoe UI" w:cs="Segoe UI"/>
        </w:rPr>
        <w:t xml:space="preserve">Assess each pupil’s current skills and levels of attainment on entry in order to </w:t>
      </w:r>
      <w:r w:rsidRPr="00A21C3D">
        <w:rPr>
          <w:rFonts w:ascii="Segoe UI" w:hAnsi="Segoe UI" w:cs="Segoe UI"/>
        </w:rPr>
        <w:t xml:space="preserve">ensure that they build on the patterns of learning and experience already established during the child’s previous school years. </w:t>
      </w:r>
    </w:p>
    <w:p w14:paraId="1DC866B5" w14:textId="77777777" w:rsidR="00005C7A" w:rsidRPr="00005C7A" w:rsidRDefault="00005C7A" w:rsidP="00663B30">
      <w:pPr>
        <w:numPr>
          <w:ilvl w:val="0"/>
          <w:numId w:val="16"/>
        </w:numPr>
        <w:spacing w:after="5" w:line="268" w:lineRule="auto"/>
        <w:ind w:hanging="360"/>
        <w:jc w:val="both"/>
        <w:rPr>
          <w:rFonts w:ascii="Segoe UI" w:hAnsi="Segoe UI" w:cs="Segoe UI"/>
        </w:rPr>
      </w:pPr>
      <w:r w:rsidRPr="00005C7A">
        <w:rPr>
          <w:rFonts w:ascii="Segoe UI" w:hAnsi="Segoe UI" w:cs="Segoe UI"/>
        </w:rPr>
        <w:t xml:space="preserve">Provide starting points for the development of an appropriate curriculum. </w:t>
      </w:r>
    </w:p>
    <w:p w14:paraId="2C18F516" w14:textId="77777777" w:rsidR="00005C7A" w:rsidRPr="00005C7A" w:rsidRDefault="00005C7A" w:rsidP="00663B30">
      <w:pPr>
        <w:numPr>
          <w:ilvl w:val="0"/>
          <w:numId w:val="16"/>
        </w:numPr>
        <w:spacing w:after="5" w:line="268" w:lineRule="auto"/>
        <w:ind w:hanging="360"/>
        <w:jc w:val="both"/>
        <w:rPr>
          <w:rFonts w:ascii="Segoe UI" w:hAnsi="Segoe UI" w:cs="Segoe UI"/>
        </w:rPr>
      </w:pPr>
      <w:r w:rsidRPr="00005C7A">
        <w:rPr>
          <w:rFonts w:ascii="Segoe UI" w:hAnsi="Segoe UI" w:cs="Segoe UI"/>
        </w:rPr>
        <w:t xml:space="preserve">Make regular assessments of all pupils to ensure that the intervention is effective. </w:t>
      </w:r>
    </w:p>
    <w:p w14:paraId="547F23D5" w14:textId="77777777" w:rsidR="00005C7A" w:rsidRPr="00005C7A" w:rsidRDefault="00005C7A" w:rsidP="00663B30">
      <w:pPr>
        <w:numPr>
          <w:ilvl w:val="0"/>
          <w:numId w:val="16"/>
        </w:numPr>
        <w:spacing w:after="44" w:line="268" w:lineRule="auto"/>
        <w:ind w:hanging="360"/>
        <w:jc w:val="both"/>
        <w:rPr>
          <w:rFonts w:ascii="Segoe UI" w:hAnsi="Segoe UI" w:cs="Segoe UI"/>
        </w:rPr>
      </w:pPr>
      <w:r w:rsidRPr="00005C7A">
        <w:rPr>
          <w:rFonts w:ascii="Segoe UI" w:hAnsi="Segoe UI" w:cs="Segoe UI"/>
        </w:rPr>
        <w:t xml:space="preserve">Ensures that the child’s progress is similar to that of their peers starting from the same baseline.  </w:t>
      </w:r>
    </w:p>
    <w:p w14:paraId="2C8E903A" w14:textId="77777777" w:rsidR="00005C7A" w:rsidRPr="00005C7A" w:rsidRDefault="00005C7A" w:rsidP="00663B30">
      <w:pPr>
        <w:numPr>
          <w:ilvl w:val="0"/>
          <w:numId w:val="16"/>
        </w:numPr>
        <w:spacing w:after="5" w:line="268" w:lineRule="auto"/>
        <w:ind w:hanging="360"/>
        <w:jc w:val="both"/>
        <w:rPr>
          <w:rFonts w:ascii="Segoe UI" w:hAnsi="Segoe UI" w:cs="Segoe UI"/>
        </w:rPr>
      </w:pPr>
      <w:r w:rsidRPr="00005C7A">
        <w:rPr>
          <w:rFonts w:ascii="Segoe UI" w:hAnsi="Segoe UI" w:cs="Segoe UI"/>
        </w:rPr>
        <w:t xml:space="preserve">Matches or betters the child’s previous rate of progress. Closes the attainment gap between the child and their peers.  </w:t>
      </w:r>
    </w:p>
    <w:p w14:paraId="743FBF7C" w14:textId="77777777" w:rsidR="00005C7A" w:rsidRPr="00005C7A" w:rsidRDefault="00005C7A" w:rsidP="00663B30">
      <w:pPr>
        <w:numPr>
          <w:ilvl w:val="0"/>
          <w:numId w:val="16"/>
        </w:numPr>
        <w:spacing w:after="5" w:line="268" w:lineRule="auto"/>
        <w:ind w:hanging="360"/>
        <w:jc w:val="both"/>
        <w:rPr>
          <w:rFonts w:ascii="Segoe UI" w:hAnsi="Segoe UI" w:cs="Segoe UI"/>
        </w:rPr>
      </w:pPr>
      <w:r w:rsidRPr="00005C7A">
        <w:rPr>
          <w:rFonts w:ascii="Segoe UI" w:hAnsi="Segoe UI" w:cs="Segoe UI"/>
        </w:rPr>
        <w:t xml:space="preserve">Prevents the attainment gap growing wider.  </w:t>
      </w:r>
    </w:p>
    <w:p w14:paraId="4CA1DDA6" w14:textId="77777777" w:rsidR="00005C7A" w:rsidRPr="00005C7A" w:rsidRDefault="00005C7A" w:rsidP="00663B30">
      <w:pPr>
        <w:numPr>
          <w:ilvl w:val="0"/>
          <w:numId w:val="16"/>
        </w:numPr>
        <w:spacing w:after="5" w:line="268" w:lineRule="auto"/>
        <w:ind w:hanging="360"/>
        <w:jc w:val="both"/>
        <w:rPr>
          <w:rFonts w:ascii="Segoe UI" w:hAnsi="Segoe UI" w:cs="Segoe UI"/>
        </w:rPr>
      </w:pPr>
      <w:r w:rsidRPr="00005C7A">
        <w:rPr>
          <w:rFonts w:ascii="Segoe UI" w:hAnsi="Segoe UI" w:cs="Segoe UI"/>
        </w:rPr>
        <w:t xml:space="preserve">Provide extra support to pupils falling behind or making inadequate progress given their age and starting point.  </w:t>
      </w:r>
    </w:p>
    <w:p w14:paraId="78C10ED4" w14:textId="77777777" w:rsidR="00005C7A" w:rsidRPr="00005C7A" w:rsidRDefault="00005C7A" w:rsidP="00663B30">
      <w:pPr>
        <w:numPr>
          <w:ilvl w:val="0"/>
          <w:numId w:val="16"/>
        </w:numPr>
        <w:spacing w:after="5" w:line="268" w:lineRule="auto"/>
        <w:ind w:hanging="360"/>
        <w:jc w:val="both"/>
        <w:rPr>
          <w:rFonts w:ascii="Segoe UI" w:hAnsi="Segoe UI" w:cs="Segoe UI"/>
        </w:rPr>
      </w:pPr>
      <w:r w:rsidRPr="00005C7A">
        <w:rPr>
          <w:rFonts w:ascii="Segoe UI" w:hAnsi="Segoe UI" w:cs="Segoe UI"/>
        </w:rPr>
        <w:lastRenderedPageBreak/>
        <w:t xml:space="preserve">Assess whether a pupil has a significant learning difficulty, where pupils continue to make inadequate progress, despite high-quality teaching targeted at their areas of weakness. </w:t>
      </w:r>
    </w:p>
    <w:p w14:paraId="6935DD04" w14:textId="7C4CC07A" w:rsidR="00005C7A" w:rsidRPr="00F13308" w:rsidRDefault="00005C7A" w:rsidP="00F13308">
      <w:pPr>
        <w:numPr>
          <w:ilvl w:val="0"/>
          <w:numId w:val="16"/>
        </w:numPr>
        <w:spacing w:after="5" w:line="268" w:lineRule="auto"/>
        <w:ind w:hanging="360"/>
        <w:jc w:val="both"/>
        <w:rPr>
          <w:rFonts w:ascii="Segoe UI" w:hAnsi="Segoe UI" w:cs="Segoe UI"/>
        </w:rPr>
      </w:pPr>
      <w:r w:rsidRPr="00005C7A">
        <w:rPr>
          <w:rFonts w:ascii="Segoe UI" w:hAnsi="Segoe UI" w:cs="Segoe UI"/>
        </w:rPr>
        <w:t xml:space="preserve">Ensure ongoing observation and assessments provide regular feedback about the child’s achievements and experiences to form the basis for planning the next steps of the child’s learning. </w:t>
      </w:r>
    </w:p>
    <w:p w14:paraId="526CD2B2" w14:textId="77777777" w:rsidR="00005C7A" w:rsidRPr="00005C7A" w:rsidRDefault="00005C7A" w:rsidP="00663B30">
      <w:pPr>
        <w:ind w:right="527"/>
        <w:jc w:val="both"/>
        <w:rPr>
          <w:rFonts w:ascii="Segoe UI" w:hAnsi="Segoe UI" w:cs="Segoe UI"/>
        </w:rPr>
      </w:pPr>
      <w:r w:rsidRPr="00005C7A">
        <w:rPr>
          <w:rFonts w:ascii="Segoe UI" w:hAnsi="Segoe UI" w:cs="Segoe UI"/>
        </w:rPr>
        <w:t xml:space="preserve">The identification and assessment of the special educational needs of children whose first language is not English requires particular care. Where there is uncertainty about a particular child, a teacher will look carefully at all aspects of the child’s performance in different subjects to establish whether the problems are due to limitations in their command of English or arises from special educational needs. </w:t>
      </w:r>
    </w:p>
    <w:p w14:paraId="33DBD440" w14:textId="77777777" w:rsidR="00005C7A" w:rsidRPr="00005C7A" w:rsidRDefault="00005C7A" w:rsidP="00663B30">
      <w:pPr>
        <w:spacing w:after="0"/>
        <w:jc w:val="both"/>
        <w:rPr>
          <w:rFonts w:ascii="Segoe UI" w:hAnsi="Segoe UI" w:cs="Segoe UI"/>
        </w:rPr>
      </w:pPr>
      <w:r w:rsidRPr="00005C7A">
        <w:rPr>
          <w:rFonts w:ascii="Segoe UI" w:eastAsia="Corbel" w:hAnsi="Segoe UI" w:cs="Segoe UI"/>
          <w:b/>
        </w:rPr>
        <w:t xml:space="preserve"> </w:t>
      </w:r>
    </w:p>
    <w:p w14:paraId="136A7012" w14:textId="77777777" w:rsidR="00005C7A" w:rsidRPr="00005C7A" w:rsidRDefault="00005C7A" w:rsidP="00F13308">
      <w:pPr>
        <w:pStyle w:val="Heading1"/>
        <w:numPr>
          <w:ilvl w:val="0"/>
          <w:numId w:val="25"/>
        </w:numPr>
        <w:overflowPunct/>
        <w:autoSpaceDE/>
        <w:autoSpaceDN/>
        <w:adjustRightInd/>
        <w:spacing w:before="0" w:line="257" w:lineRule="auto"/>
        <w:jc w:val="both"/>
        <w:textAlignment w:val="auto"/>
        <w:rPr>
          <w:rFonts w:ascii="Segoe UI" w:hAnsi="Segoe UI" w:cs="Segoe UI"/>
          <w:szCs w:val="22"/>
        </w:rPr>
      </w:pPr>
      <w:r w:rsidRPr="00005C7A">
        <w:rPr>
          <w:rFonts w:ascii="Segoe UI" w:hAnsi="Segoe UI" w:cs="Segoe UI"/>
          <w:szCs w:val="22"/>
        </w:rPr>
        <w:t>Graduated approach</w:t>
      </w:r>
      <w:r w:rsidRPr="00005C7A">
        <w:rPr>
          <w:rFonts w:ascii="Segoe UI" w:hAnsi="Segoe UI" w:cs="Segoe UI"/>
          <w:b w:val="0"/>
          <w:szCs w:val="22"/>
        </w:rPr>
        <w:t xml:space="preserve">  </w:t>
      </w:r>
    </w:p>
    <w:p w14:paraId="755A2DB0" w14:textId="77777777" w:rsidR="00005C7A" w:rsidRPr="00005C7A" w:rsidRDefault="00005C7A" w:rsidP="00663B30">
      <w:pPr>
        <w:spacing w:after="165" w:line="257" w:lineRule="auto"/>
        <w:ind w:left="-5"/>
        <w:jc w:val="both"/>
        <w:rPr>
          <w:rFonts w:ascii="Segoe UI" w:hAnsi="Segoe UI" w:cs="Segoe UI"/>
        </w:rPr>
      </w:pPr>
      <w:r w:rsidRPr="00005C7A">
        <w:rPr>
          <w:rFonts w:ascii="Segoe UI" w:hAnsi="Segoe UI" w:cs="Segoe UI"/>
          <w:b/>
        </w:rPr>
        <w:t xml:space="preserve">The academy will, once a potential pupil with SEND has been identified, employ the graduated approach to meeting the pupil’s needs, including:  </w:t>
      </w:r>
    </w:p>
    <w:p w14:paraId="1F97C043" w14:textId="23D8C140" w:rsidR="00005C7A" w:rsidRPr="00005C7A" w:rsidRDefault="00005C7A" w:rsidP="00663B30">
      <w:pPr>
        <w:numPr>
          <w:ilvl w:val="0"/>
          <w:numId w:val="17"/>
        </w:numPr>
        <w:spacing w:after="0" w:line="249" w:lineRule="auto"/>
        <w:ind w:hanging="360"/>
        <w:jc w:val="both"/>
        <w:rPr>
          <w:rFonts w:ascii="Segoe UI" w:hAnsi="Segoe UI" w:cs="Segoe UI"/>
        </w:rPr>
      </w:pPr>
      <w:r w:rsidRPr="00005C7A">
        <w:rPr>
          <w:rFonts w:ascii="Segoe UI" w:hAnsi="Segoe UI" w:cs="Segoe UI"/>
        </w:rPr>
        <w:t xml:space="preserve">Ensuring all teachers are responsible and accountable for the progress and development of pupils in their class including where pupils access support from specialist staff </w:t>
      </w:r>
      <w:r w:rsidR="00C96E4F" w:rsidRPr="00005C7A">
        <w:rPr>
          <w:rFonts w:ascii="Segoe UI" w:hAnsi="Segoe UI" w:cs="Segoe UI"/>
        </w:rPr>
        <w:t>and teaching</w:t>
      </w:r>
      <w:r w:rsidRPr="00005C7A">
        <w:rPr>
          <w:rFonts w:ascii="Segoe UI" w:hAnsi="Segoe UI" w:cs="Segoe UI"/>
        </w:rPr>
        <w:t xml:space="preserve"> assistants.   </w:t>
      </w:r>
    </w:p>
    <w:p w14:paraId="05F78D8D" w14:textId="77777777" w:rsidR="00C96E4F" w:rsidRDefault="00005C7A" w:rsidP="00663B30">
      <w:pPr>
        <w:numPr>
          <w:ilvl w:val="0"/>
          <w:numId w:val="17"/>
        </w:numPr>
        <w:spacing w:after="5" w:line="268" w:lineRule="auto"/>
        <w:ind w:hanging="360"/>
        <w:jc w:val="both"/>
        <w:rPr>
          <w:rFonts w:ascii="Segoe UI" w:hAnsi="Segoe UI" w:cs="Segoe UI"/>
        </w:rPr>
      </w:pPr>
      <w:r w:rsidRPr="00005C7A">
        <w:rPr>
          <w:rFonts w:ascii="Segoe UI" w:hAnsi="Segoe UI" w:cs="Segoe UI"/>
        </w:rPr>
        <w:t xml:space="preserve">High quality teaching, differentiated for individual pupils, is the first step in responding to pupils who have SEND. </w:t>
      </w:r>
    </w:p>
    <w:p w14:paraId="1BB77F9E" w14:textId="7B68FE7A" w:rsidR="00005C7A" w:rsidRPr="00C96E4F" w:rsidRDefault="002F5E7E" w:rsidP="00663B30">
      <w:pPr>
        <w:numPr>
          <w:ilvl w:val="0"/>
          <w:numId w:val="17"/>
        </w:numPr>
        <w:spacing w:after="5" w:line="268" w:lineRule="auto"/>
        <w:ind w:hanging="360"/>
        <w:jc w:val="both"/>
        <w:rPr>
          <w:rFonts w:ascii="Segoe UI" w:hAnsi="Segoe UI" w:cs="Segoe UI"/>
        </w:rPr>
      </w:pPr>
      <w:r w:rsidRPr="00C96E4F">
        <w:rPr>
          <w:rFonts w:ascii="Segoe UI" w:hAnsi="Segoe UI" w:cs="Segoe UI"/>
        </w:rPr>
        <w:t xml:space="preserve"> </w:t>
      </w:r>
      <w:r w:rsidR="00005C7A" w:rsidRPr="00C96E4F">
        <w:rPr>
          <w:rFonts w:ascii="Segoe UI" w:hAnsi="Segoe UI" w:cs="Segoe UI"/>
        </w:rPr>
        <w:t xml:space="preserve">Establishing a clear assessment of the pupil’s needs.  </w:t>
      </w:r>
    </w:p>
    <w:p w14:paraId="69A7897E" w14:textId="77777777" w:rsidR="00005C7A" w:rsidRPr="00005C7A" w:rsidRDefault="00005C7A" w:rsidP="00663B30">
      <w:pPr>
        <w:numPr>
          <w:ilvl w:val="0"/>
          <w:numId w:val="17"/>
        </w:numPr>
        <w:spacing w:after="5" w:line="268" w:lineRule="auto"/>
        <w:ind w:hanging="360"/>
        <w:jc w:val="both"/>
        <w:rPr>
          <w:rFonts w:ascii="Segoe UI" w:hAnsi="Segoe UI" w:cs="Segoe UI"/>
        </w:rPr>
      </w:pPr>
      <w:r w:rsidRPr="00005C7A">
        <w:rPr>
          <w:rFonts w:ascii="Segoe UI" w:hAnsi="Segoe UI" w:cs="Segoe UI"/>
        </w:rPr>
        <w:t xml:space="preserve">Planning with the pupil’s parents, the interventions and support to be put in place, as well as the expected impact on progress, development and behaviour, along with a clear date for review.  </w:t>
      </w:r>
    </w:p>
    <w:p w14:paraId="5B529059" w14:textId="77777777" w:rsidR="00005C7A" w:rsidRPr="00005C7A" w:rsidRDefault="00005C7A" w:rsidP="00663B30">
      <w:pPr>
        <w:numPr>
          <w:ilvl w:val="0"/>
          <w:numId w:val="17"/>
        </w:numPr>
        <w:spacing w:after="5" w:line="268" w:lineRule="auto"/>
        <w:ind w:hanging="360"/>
        <w:jc w:val="both"/>
        <w:rPr>
          <w:rFonts w:ascii="Segoe UI" w:hAnsi="Segoe UI" w:cs="Segoe UI"/>
        </w:rPr>
      </w:pPr>
      <w:r w:rsidRPr="00005C7A">
        <w:rPr>
          <w:rFonts w:ascii="Segoe UI" w:hAnsi="Segoe UI" w:cs="Segoe UI"/>
        </w:rPr>
        <w:t xml:space="preserve">Implementing the interventions, with support of the SENDCO.  </w:t>
      </w:r>
    </w:p>
    <w:p w14:paraId="09787D8D" w14:textId="77777777" w:rsidR="00005C7A" w:rsidRPr="00005C7A" w:rsidRDefault="00005C7A" w:rsidP="00663B30">
      <w:pPr>
        <w:numPr>
          <w:ilvl w:val="0"/>
          <w:numId w:val="17"/>
        </w:numPr>
        <w:spacing w:after="43" w:line="268" w:lineRule="auto"/>
        <w:ind w:hanging="360"/>
        <w:jc w:val="both"/>
        <w:rPr>
          <w:rFonts w:ascii="Segoe UI" w:hAnsi="Segoe UI" w:cs="Segoe UI"/>
        </w:rPr>
      </w:pPr>
      <w:r w:rsidRPr="00005C7A">
        <w:rPr>
          <w:rFonts w:ascii="Segoe UI" w:hAnsi="Segoe UI" w:cs="Segoe UI"/>
        </w:rPr>
        <w:t xml:space="preserve">Reviewing the effectiveness of the interventions and making any necessary revisions. </w:t>
      </w:r>
    </w:p>
    <w:p w14:paraId="25453140" w14:textId="09541819" w:rsidR="00005C7A" w:rsidRPr="00663B30" w:rsidRDefault="00005C7A" w:rsidP="00663B30">
      <w:pPr>
        <w:numPr>
          <w:ilvl w:val="0"/>
          <w:numId w:val="17"/>
        </w:numPr>
        <w:spacing w:after="150" w:line="268" w:lineRule="auto"/>
        <w:ind w:hanging="360"/>
        <w:jc w:val="both"/>
        <w:rPr>
          <w:rFonts w:ascii="Segoe UI" w:hAnsi="Segoe UI" w:cs="Segoe UI"/>
        </w:rPr>
      </w:pPr>
      <w:r w:rsidRPr="00005C7A">
        <w:rPr>
          <w:rFonts w:ascii="Segoe UI" w:hAnsi="Segoe UI" w:cs="Segoe UI"/>
        </w:rPr>
        <w:t xml:space="preserve">Reviewing and, where necessary, improving teachers’ understanding of strategies to identify and support vulnerable pupils and their knowledge of the SEND most frequently encountered.  </w:t>
      </w:r>
    </w:p>
    <w:p w14:paraId="6A7F2583" w14:textId="77777777" w:rsidR="00005C7A" w:rsidRPr="00005C7A" w:rsidRDefault="00005C7A" w:rsidP="00844D0E">
      <w:pPr>
        <w:pStyle w:val="Heading1"/>
        <w:numPr>
          <w:ilvl w:val="0"/>
          <w:numId w:val="25"/>
        </w:numPr>
        <w:overflowPunct/>
        <w:autoSpaceDE/>
        <w:autoSpaceDN/>
        <w:adjustRightInd/>
        <w:spacing w:before="0" w:line="257" w:lineRule="auto"/>
        <w:jc w:val="both"/>
        <w:textAlignment w:val="auto"/>
        <w:rPr>
          <w:rFonts w:ascii="Segoe UI" w:hAnsi="Segoe UI" w:cs="Segoe UI"/>
          <w:szCs w:val="22"/>
        </w:rPr>
      </w:pPr>
      <w:r w:rsidRPr="00005C7A">
        <w:rPr>
          <w:rFonts w:ascii="Segoe UI" w:hAnsi="Segoe UI" w:cs="Segoe UI"/>
          <w:szCs w:val="22"/>
        </w:rPr>
        <w:t xml:space="preserve">Levels of Need </w:t>
      </w:r>
    </w:p>
    <w:p w14:paraId="2ACEF473" w14:textId="77777777" w:rsidR="00005C7A" w:rsidRPr="00005C7A" w:rsidRDefault="00005C7A" w:rsidP="00663B30">
      <w:pPr>
        <w:ind w:left="355"/>
        <w:jc w:val="both"/>
        <w:rPr>
          <w:rFonts w:ascii="Segoe UI" w:hAnsi="Segoe UI" w:cs="Segoe UI"/>
        </w:rPr>
      </w:pPr>
      <w:r w:rsidRPr="00005C7A">
        <w:rPr>
          <w:rFonts w:ascii="Segoe UI" w:hAnsi="Segoe UI" w:cs="Segoe UI"/>
        </w:rPr>
        <w:t xml:space="preserve">The Rainbow Multi Academy Trust’s Graduated Response consists of three levels as follows: </w:t>
      </w:r>
    </w:p>
    <w:p w14:paraId="60849BCB" w14:textId="77777777" w:rsidR="00005C7A" w:rsidRPr="00005C7A" w:rsidRDefault="00005C7A" w:rsidP="00663B30">
      <w:pPr>
        <w:pStyle w:val="Heading1"/>
        <w:numPr>
          <w:ilvl w:val="0"/>
          <w:numId w:val="0"/>
        </w:numPr>
        <w:ind w:left="370"/>
        <w:jc w:val="both"/>
        <w:rPr>
          <w:rFonts w:ascii="Segoe UI" w:hAnsi="Segoe UI" w:cs="Segoe UI"/>
          <w:szCs w:val="22"/>
        </w:rPr>
      </w:pPr>
      <w:r w:rsidRPr="00005C7A">
        <w:rPr>
          <w:rFonts w:ascii="Segoe UI" w:hAnsi="Segoe UI" w:cs="Segoe UI"/>
          <w:szCs w:val="22"/>
        </w:rPr>
        <w:t xml:space="preserve">Initial Concern   </w:t>
      </w:r>
    </w:p>
    <w:p w14:paraId="5A59A78A" w14:textId="04DCCBF1" w:rsidR="00005C7A" w:rsidRPr="00005C7A" w:rsidRDefault="00005C7A" w:rsidP="00663B30">
      <w:pPr>
        <w:spacing w:after="168"/>
        <w:jc w:val="both"/>
        <w:rPr>
          <w:rFonts w:ascii="Segoe UI" w:hAnsi="Segoe UI" w:cs="Segoe UI"/>
        </w:rPr>
      </w:pPr>
      <w:r w:rsidRPr="26D6E3D9">
        <w:rPr>
          <w:rFonts w:ascii="Segoe UI" w:hAnsi="Segoe UI" w:cs="Segoe UI"/>
        </w:rPr>
        <w:t xml:space="preserve">This refers to pupils who may, for some reason, have fallen behind and require some additional input to catch-up.  A pupil in this category may have one of more of the following </w:t>
      </w:r>
      <w:r w:rsidR="442674EC" w:rsidRPr="26D6E3D9">
        <w:rPr>
          <w:rFonts w:ascii="Segoe UI" w:hAnsi="Segoe UI" w:cs="Segoe UI"/>
        </w:rPr>
        <w:t>indicators:</w:t>
      </w:r>
      <w:r w:rsidRPr="26D6E3D9">
        <w:rPr>
          <w:rFonts w:ascii="Segoe UI" w:hAnsi="Segoe UI" w:cs="Segoe UI"/>
        </w:rPr>
        <w:t xml:space="preserve">  </w:t>
      </w:r>
    </w:p>
    <w:p w14:paraId="3C7D4F72" w14:textId="77777777" w:rsidR="00005C7A" w:rsidRPr="00005C7A" w:rsidRDefault="00005C7A" w:rsidP="00663B30">
      <w:pPr>
        <w:numPr>
          <w:ilvl w:val="0"/>
          <w:numId w:val="18"/>
        </w:numPr>
        <w:spacing w:after="5" w:line="268" w:lineRule="auto"/>
        <w:ind w:hanging="360"/>
        <w:jc w:val="both"/>
        <w:rPr>
          <w:rFonts w:ascii="Segoe UI" w:hAnsi="Segoe UI" w:cs="Segoe UI"/>
        </w:rPr>
      </w:pPr>
      <w:r w:rsidRPr="00005C7A">
        <w:rPr>
          <w:rFonts w:ascii="Segoe UI" w:hAnsi="Segoe UI" w:cs="Segoe UI"/>
        </w:rPr>
        <w:t xml:space="preserve">Be at risk of not meeting their targets  </w:t>
      </w:r>
    </w:p>
    <w:p w14:paraId="2E5D9AFD" w14:textId="77777777" w:rsidR="00005C7A" w:rsidRPr="00005C7A" w:rsidRDefault="00005C7A" w:rsidP="00663B30">
      <w:pPr>
        <w:numPr>
          <w:ilvl w:val="0"/>
          <w:numId w:val="18"/>
        </w:numPr>
        <w:spacing w:after="5" w:line="268" w:lineRule="auto"/>
        <w:ind w:hanging="360"/>
        <w:jc w:val="both"/>
        <w:rPr>
          <w:rFonts w:ascii="Segoe UI" w:hAnsi="Segoe UI" w:cs="Segoe UI"/>
        </w:rPr>
      </w:pPr>
      <w:r w:rsidRPr="00005C7A">
        <w:rPr>
          <w:rFonts w:ascii="Segoe UI" w:hAnsi="Segoe UI" w:cs="Segoe UI"/>
        </w:rPr>
        <w:t xml:space="preserve">Currently working at a standard below National expectations and their targets will not bring them above this level  </w:t>
      </w:r>
    </w:p>
    <w:p w14:paraId="580F95D4" w14:textId="77777777" w:rsidR="00005C7A" w:rsidRPr="00005C7A" w:rsidRDefault="00005C7A" w:rsidP="00663B30">
      <w:pPr>
        <w:numPr>
          <w:ilvl w:val="0"/>
          <w:numId w:val="18"/>
        </w:numPr>
        <w:spacing w:after="5" w:line="268" w:lineRule="auto"/>
        <w:ind w:hanging="360"/>
        <w:jc w:val="both"/>
        <w:rPr>
          <w:rFonts w:ascii="Segoe UI" w:hAnsi="Segoe UI" w:cs="Segoe UI"/>
        </w:rPr>
      </w:pPr>
      <w:r w:rsidRPr="00005C7A">
        <w:rPr>
          <w:rFonts w:ascii="Segoe UI" w:hAnsi="Segoe UI" w:cs="Segoe UI"/>
        </w:rPr>
        <w:t xml:space="preserve">New entrants to the school whose needs are still being assessed  </w:t>
      </w:r>
    </w:p>
    <w:p w14:paraId="6DF544B4" w14:textId="77777777" w:rsidR="00C96E4F" w:rsidRPr="00C96E4F" w:rsidRDefault="00005C7A" w:rsidP="00663B30">
      <w:pPr>
        <w:numPr>
          <w:ilvl w:val="0"/>
          <w:numId w:val="18"/>
        </w:numPr>
        <w:spacing w:after="5" w:line="268" w:lineRule="auto"/>
        <w:ind w:hanging="360"/>
        <w:jc w:val="both"/>
        <w:rPr>
          <w:rFonts w:ascii="Segoe UI" w:hAnsi="Segoe UI" w:cs="Segoe UI"/>
        </w:rPr>
      </w:pPr>
      <w:r w:rsidRPr="00005C7A">
        <w:rPr>
          <w:rFonts w:ascii="Segoe UI" w:hAnsi="Segoe UI" w:cs="Segoe UI"/>
        </w:rPr>
        <w:t xml:space="preserve">Currently have barriers to their learning e.g.: </w:t>
      </w:r>
      <w:r w:rsidRPr="00005C7A">
        <w:rPr>
          <w:rFonts w:ascii="Segoe UI" w:eastAsia="Verdana" w:hAnsi="Segoe UI" w:cs="Segoe UI"/>
          <w:color w:val="222222"/>
        </w:rPr>
        <w:t>-</w:t>
      </w:r>
      <w:r w:rsidRPr="00005C7A">
        <w:rPr>
          <w:rFonts w:ascii="Segoe UI" w:hAnsi="Segoe UI" w:cs="Segoe UI"/>
          <w:color w:val="222222"/>
        </w:rPr>
        <w:t xml:space="preserve"> </w:t>
      </w:r>
      <w:r w:rsidRPr="00005C7A">
        <w:rPr>
          <w:rFonts w:ascii="Segoe UI" w:hAnsi="Segoe UI" w:cs="Segoe UI"/>
          <w:color w:val="222222"/>
        </w:rPr>
        <w:tab/>
      </w:r>
    </w:p>
    <w:p w14:paraId="084BB114" w14:textId="77777777" w:rsidR="00C96E4F" w:rsidRDefault="00C96E4F" w:rsidP="00663B30">
      <w:pPr>
        <w:spacing w:after="5" w:line="268" w:lineRule="auto"/>
        <w:jc w:val="both"/>
        <w:rPr>
          <w:rFonts w:ascii="Segoe UI" w:hAnsi="Segoe UI" w:cs="Segoe UI"/>
        </w:rPr>
      </w:pPr>
    </w:p>
    <w:p w14:paraId="68F3CF83" w14:textId="12C742E0" w:rsidR="00005C7A" w:rsidRPr="00C96E4F" w:rsidRDefault="00005C7A" w:rsidP="00663B30">
      <w:pPr>
        <w:pStyle w:val="ListParagraph"/>
        <w:numPr>
          <w:ilvl w:val="1"/>
          <w:numId w:val="24"/>
        </w:numPr>
        <w:spacing w:after="5" w:line="268" w:lineRule="auto"/>
        <w:jc w:val="both"/>
        <w:rPr>
          <w:rFonts w:ascii="Segoe UI" w:hAnsi="Segoe UI" w:cs="Segoe UI"/>
          <w:sz w:val="22"/>
          <w:szCs w:val="22"/>
        </w:rPr>
      </w:pPr>
      <w:r w:rsidRPr="00C96E4F">
        <w:rPr>
          <w:rFonts w:ascii="Segoe UI" w:hAnsi="Segoe UI" w:cs="Segoe UI"/>
          <w:sz w:val="22"/>
          <w:szCs w:val="22"/>
        </w:rPr>
        <w:t xml:space="preserve">Their behaviour is disruptive  </w:t>
      </w:r>
    </w:p>
    <w:p w14:paraId="6C6CCB33" w14:textId="77777777" w:rsidR="00005C7A" w:rsidRPr="00C96E4F" w:rsidRDefault="00005C7A" w:rsidP="00663B30">
      <w:pPr>
        <w:pStyle w:val="ListParagraph"/>
        <w:numPr>
          <w:ilvl w:val="1"/>
          <w:numId w:val="24"/>
        </w:numPr>
        <w:spacing w:after="5" w:line="268" w:lineRule="auto"/>
        <w:jc w:val="both"/>
        <w:rPr>
          <w:rFonts w:ascii="Segoe UI" w:hAnsi="Segoe UI" w:cs="Segoe UI"/>
          <w:sz w:val="22"/>
          <w:szCs w:val="22"/>
        </w:rPr>
      </w:pPr>
      <w:r w:rsidRPr="00C96E4F">
        <w:rPr>
          <w:rFonts w:ascii="Segoe UI" w:hAnsi="Segoe UI" w:cs="Segoe UI"/>
          <w:sz w:val="22"/>
          <w:szCs w:val="22"/>
        </w:rPr>
        <w:t xml:space="preserve">There are attendance/lateness issues  </w:t>
      </w:r>
    </w:p>
    <w:p w14:paraId="24BC51F9" w14:textId="77777777" w:rsidR="00005C7A" w:rsidRPr="00C96E4F" w:rsidRDefault="00005C7A" w:rsidP="00663B30">
      <w:pPr>
        <w:pStyle w:val="ListParagraph"/>
        <w:numPr>
          <w:ilvl w:val="1"/>
          <w:numId w:val="24"/>
        </w:numPr>
        <w:spacing w:after="5" w:line="268" w:lineRule="auto"/>
        <w:jc w:val="both"/>
        <w:rPr>
          <w:rFonts w:ascii="Segoe UI" w:hAnsi="Segoe UI" w:cs="Segoe UI"/>
          <w:sz w:val="22"/>
          <w:szCs w:val="22"/>
        </w:rPr>
      </w:pPr>
      <w:r w:rsidRPr="00C96E4F">
        <w:rPr>
          <w:rFonts w:ascii="Segoe UI" w:hAnsi="Segoe UI" w:cs="Segoe UI"/>
          <w:sz w:val="22"/>
          <w:szCs w:val="22"/>
        </w:rPr>
        <w:lastRenderedPageBreak/>
        <w:t xml:space="preserve">Concerns over their mental health  </w:t>
      </w:r>
    </w:p>
    <w:p w14:paraId="67A18D67" w14:textId="77777777" w:rsidR="00005C7A" w:rsidRPr="00C96E4F" w:rsidRDefault="00005C7A" w:rsidP="00663B30">
      <w:pPr>
        <w:pStyle w:val="ListParagraph"/>
        <w:numPr>
          <w:ilvl w:val="1"/>
          <w:numId w:val="24"/>
        </w:numPr>
        <w:spacing w:after="5" w:line="268" w:lineRule="auto"/>
        <w:jc w:val="both"/>
        <w:rPr>
          <w:rFonts w:ascii="Segoe UI" w:hAnsi="Segoe UI" w:cs="Segoe UI"/>
          <w:sz w:val="22"/>
          <w:szCs w:val="22"/>
        </w:rPr>
      </w:pPr>
      <w:r w:rsidRPr="00C96E4F">
        <w:rPr>
          <w:rFonts w:ascii="Segoe UI" w:hAnsi="Segoe UI" w:cs="Segoe UI"/>
          <w:sz w:val="22"/>
          <w:szCs w:val="22"/>
        </w:rPr>
        <w:t xml:space="preserve">The family is currently experiencing challenges  </w:t>
      </w:r>
    </w:p>
    <w:p w14:paraId="3BBAA15A" w14:textId="1768F9D0" w:rsidR="00005C7A" w:rsidRPr="00C96E4F" w:rsidRDefault="00005C7A" w:rsidP="00663B30">
      <w:pPr>
        <w:pStyle w:val="ListParagraph"/>
        <w:numPr>
          <w:ilvl w:val="1"/>
          <w:numId w:val="24"/>
        </w:numPr>
        <w:spacing w:after="141" w:line="268" w:lineRule="auto"/>
        <w:jc w:val="both"/>
        <w:rPr>
          <w:rFonts w:ascii="Segoe UI" w:hAnsi="Segoe UI" w:cs="Segoe UI"/>
          <w:sz w:val="22"/>
          <w:szCs w:val="22"/>
        </w:rPr>
      </w:pPr>
      <w:r w:rsidRPr="00C96E4F">
        <w:rPr>
          <w:rFonts w:ascii="Segoe UI" w:hAnsi="Segoe UI" w:cs="Segoe UI"/>
          <w:sz w:val="22"/>
          <w:szCs w:val="22"/>
        </w:rPr>
        <w:t xml:space="preserve">They have EAL (English as an Additional Language)  </w:t>
      </w:r>
    </w:p>
    <w:p w14:paraId="2AD33552" w14:textId="6CB33BE2" w:rsidR="00005C7A" w:rsidRPr="00005C7A" w:rsidRDefault="00005C7A" w:rsidP="00663B30">
      <w:pPr>
        <w:spacing w:after="153"/>
        <w:jc w:val="both"/>
        <w:rPr>
          <w:rFonts w:ascii="Segoe UI" w:hAnsi="Segoe UI" w:cs="Segoe UI"/>
        </w:rPr>
      </w:pPr>
      <w:r w:rsidRPr="26D6E3D9">
        <w:rPr>
          <w:rFonts w:ascii="Segoe UI" w:hAnsi="Segoe UI" w:cs="Segoe UI"/>
        </w:rPr>
        <w:t>All class teachers are required to keep a list of pupils who they are monitoring at Initial Concern level and to identify and implement strategies to address their needs to enable them to catch-up. This will involve conversations between the class teacher, SEN</w:t>
      </w:r>
      <w:r w:rsidR="3012A369" w:rsidRPr="26D6E3D9">
        <w:rPr>
          <w:rFonts w:ascii="Segoe UI" w:hAnsi="Segoe UI" w:cs="Segoe UI"/>
        </w:rPr>
        <w:t>D</w:t>
      </w:r>
      <w:r w:rsidRPr="26D6E3D9">
        <w:rPr>
          <w:rFonts w:ascii="Segoe UI" w:hAnsi="Segoe UI" w:cs="Segoe UI"/>
        </w:rPr>
        <w:t>C</w:t>
      </w:r>
      <w:r w:rsidR="3012A369" w:rsidRPr="26D6E3D9">
        <w:rPr>
          <w:rFonts w:ascii="Segoe UI" w:hAnsi="Segoe UI" w:cs="Segoe UI"/>
        </w:rPr>
        <w:t>o</w:t>
      </w:r>
      <w:r w:rsidRPr="26D6E3D9">
        <w:rPr>
          <w:rFonts w:ascii="Segoe UI" w:hAnsi="Segoe UI" w:cs="Segoe UI"/>
        </w:rPr>
        <w:t xml:space="preserve"> and parents which will include problem-solving, planning support and </w:t>
      </w:r>
      <w:r w:rsidR="003F5033" w:rsidRPr="26D6E3D9">
        <w:rPr>
          <w:rFonts w:ascii="Segoe UI" w:hAnsi="Segoe UI" w:cs="Segoe UI"/>
        </w:rPr>
        <w:t>strategies for</w:t>
      </w:r>
      <w:r w:rsidRPr="26D6E3D9">
        <w:rPr>
          <w:rFonts w:ascii="Segoe UI" w:hAnsi="Segoe UI" w:cs="Segoe UI"/>
        </w:rPr>
        <w:t xml:space="preserve"> the individual pupils. The Academy ensures that everything is done at an early a stage as possible to avoid the need for SEN</w:t>
      </w:r>
      <w:r w:rsidR="15A696E9" w:rsidRPr="26D6E3D9">
        <w:rPr>
          <w:rFonts w:ascii="Segoe UI" w:hAnsi="Segoe UI" w:cs="Segoe UI"/>
        </w:rPr>
        <w:t>D</w:t>
      </w:r>
      <w:r w:rsidRPr="26D6E3D9">
        <w:rPr>
          <w:rFonts w:ascii="Segoe UI" w:hAnsi="Segoe UI" w:cs="Segoe UI"/>
        </w:rPr>
        <w:t xml:space="preserve"> </w:t>
      </w:r>
      <w:r w:rsidR="08500D14" w:rsidRPr="26D6E3D9">
        <w:rPr>
          <w:rFonts w:ascii="Segoe UI" w:hAnsi="Segoe UI" w:cs="Segoe UI"/>
        </w:rPr>
        <w:t>s</w:t>
      </w:r>
      <w:r w:rsidRPr="26D6E3D9">
        <w:rPr>
          <w:rFonts w:ascii="Segoe UI" w:hAnsi="Segoe UI" w:cs="Segoe UI"/>
        </w:rPr>
        <w:t>upport.  However, if after a period of time, an individual does not catch-up, it is at this point that consideration will be given as to whether they need SEN</w:t>
      </w:r>
      <w:r w:rsidR="6843F023" w:rsidRPr="26D6E3D9">
        <w:rPr>
          <w:rFonts w:ascii="Segoe UI" w:hAnsi="Segoe UI" w:cs="Segoe UI"/>
        </w:rPr>
        <w:t>D</w:t>
      </w:r>
      <w:r w:rsidRPr="26D6E3D9">
        <w:rPr>
          <w:rFonts w:ascii="Segoe UI" w:hAnsi="Segoe UI" w:cs="Segoe UI"/>
        </w:rPr>
        <w:t xml:space="preserve"> support.  </w:t>
      </w:r>
    </w:p>
    <w:p w14:paraId="03B15B0B" w14:textId="19EF1034" w:rsidR="00005C7A" w:rsidRPr="00005C7A" w:rsidRDefault="00005C7A" w:rsidP="26D6E3D9">
      <w:pPr>
        <w:pStyle w:val="Heading1"/>
        <w:numPr>
          <w:ilvl w:val="0"/>
          <w:numId w:val="0"/>
        </w:numPr>
        <w:ind w:left="-5"/>
        <w:jc w:val="both"/>
        <w:rPr>
          <w:rFonts w:ascii="Segoe UI" w:hAnsi="Segoe UI" w:cs="Segoe UI"/>
        </w:rPr>
      </w:pPr>
      <w:r w:rsidRPr="26D6E3D9">
        <w:rPr>
          <w:rFonts w:ascii="Segoe UI" w:hAnsi="Segoe UI" w:cs="Segoe UI"/>
        </w:rPr>
        <w:t>SEN</w:t>
      </w:r>
      <w:r w:rsidR="55509FEE" w:rsidRPr="26D6E3D9">
        <w:rPr>
          <w:rFonts w:ascii="Segoe UI" w:hAnsi="Segoe UI" w:cs="Segoe UI"/>
        </w:rPr>
        <w:t>D</w:t>
      </w:r>
      <w:r w:rsidRPr="26D6E3D9">
        <w:rPr>
          <w:rFonts w:ascii="Segoe UI" w:hAnsi="Segoe UI" w:cs="Segoe UI"/>
        </w:rPr>
        <w:t xml:space="preserve"> Support  </w:t>
      </w:r>
    </w:p>
    <w:p w14:paraId="45FE6DB7" w14:textId="2FB542A2" w:rsidR="00005C7A" w:rsidRPr="00005C7A" w:rsidRDefault="00005C7A" w:rsidP="00663B30">
      <w:pPr>
        <w:spacing w:after="155"/>
        <w:jc w:val="both"/>
        <w:rPr>
          <w:rFonts w:ascii="Segoe UI" w:hAnsi="Segoe UI" w:cs="Segoe UI"/>
        </w:rPr>
      </w:pPr>
      <w:r w:rsidRPr="26D6E3D9">
        <w:rPr>
          <w:rFonts w:ascii="Segoe UI" w:hAnsi="Segoe UI" w:cs="Segoe UI"/>
        </w:rPr>
        <w:t xml:space="preserve">Pupils are placed on the RON at this level after assessment and </w:t>
      </w:r>
      <w:r w:rsidR="00C96E4F" w:rsidRPr="26D6E3D9">
        <w:rPr>
          <w:rFonts w:ascii="Segoe UI" w:hAnsi="Segoe UI" w:cs="Segoe UI"/>
        </w:rPr>
        <w:t>consultation between</w:t>
      </w:r>
      <w:r w:rsidRPr="26D6E3D9">
        <w:rPr>
          <w:rFonts w:ascii="Segoe UI" w:hAnsi="Segoe UI" w:cs="Segoe UI"/>
        </w:rPr>
        <w:t xml:space="preserve"> the SEN</w:t>
      </w:r>
      <w:r w:rsidR="21A38C57" w:rsidRPr="26D6E3D9">
        <w:rPr>
          <w:rFonts w:ascii="Segoe UI" w:hAnsi="Segoe UI" w:cs="Segoe UI"/>
        </w:rPr>
        <w:t>D</w:t>
      </w:r>
      <w:r w:rsidRPr="26D6E3D9">
        <w:rPr>
          <w:rFonts w:ascii="Segoe UI" w:hAnsi="Segoe UI" w:cs="Segoe UI"/>
        </w:rPr>
        <w:t>C</w:t>
      </w:r>
      <w:r w:rsidR="5BB7B369" w:rsidRPr="26D6E3D9">
        <w:rPr>
          <w:rFonts w:ascii="Segoe UI" w:hAnsi="Segoe UI" w:cs="Segoe UI"/>
        </w:rPr>
        <w:t>o</w:t>
      </w:r>
      <w:r w:rsidRPr="26D6E3D9">
        <w:rPr>
          <w:rFonts w:ascii="Segoe UI" w:hAnsi="Segoe UI" w:cs="Segoe UI"/>
        </w:rPr>
        <w:t xml:space="preserve"> and </w:t>
      </w:r>
      <w:r w:rsidR="02CB5A1E" w:rsidRPr="26D6E3D9">
        <w:rPr>
          <w:rFonts w:ascii="Segoe UI" w:hAnsi="Segoe UI" w:cs="Segoe UI"/>
        </w:rPr>
        <w:t>c</w:t>
      </w:r>
      <w:r w:rsidRPr="26D6E3D9">
        <w:rPr>
          <w:rFonts w:ascii="Segoe UI" w:hAnsi="Segoe UI" w:cs="Segoe UI"/>
        </w:rPr>
        <w:t xml:space="preserve">lass </w:t>
      </w:r>
      <w:r w:rsidR="35186558" w:rsidRPr="26D6E3D9">
        <w:rPr>
          <w:rFonts w:ascii="Segoe UI" w:hAnsi="Segoe UI" w:cs="Segoe UI"/>
        </w:rPr>
        <w:t>t</w:t>
      </w:r>
      <w:r w:rsidRPr="26D6E3D9">
        <w:rPr>
          <w:rFonts w:ascii="Segoe UI" w:hAnsi="Segoe UI" w:cs="Segoe UI"/>
        </w:rPr>
        <w:t xml:space="preserve">eacher when it is established that they have a significant learning difficulty and need provision that is additional and different.  </w:t>
      </w:r>
    </w:p>
    <w:p w14:paraId="4CC3F293" w14:textId="7F5EF5ED" w:rsidR="00005C7A" w:rsidRPr="00005C7A" w:rsidRDefault="00005C7A" w:rsidP="00663B30">
      <w:pPr>
        <w:spacing w:after="149"/>
        <w:jc w:val="both"/>
        <w:rPr>
          <w:rFonts w:ascii="Segoe UI" w:hAnsi="Segoe UI" w:cs="Segoe UI"/>
        </w:rPr>
      </w:pPr>
      <w:r w:rsidRPr="26D6E3D9">
        <w:rPr>
          <w:rFonts w:ascii="Segoe UI" w:hAnsi="Segoe UI" w:cs="Segoe UI"/>
        </w:rPr>
        <w:t xml:space="preserve">At this point, parents/carers will be informed of the decision and the </w:t>
      </w:r>
      <w:r w:rsidR="7895FCCD" w:rsidRPr="26D6E3D9">
        <w:rPr>
          <w:rFonts w:ascii="Segoe UI" w:hAnsi="Segoe UI" w:cs="Segoe UI"/>
        </w:rPr>
        <w:t>school</w:t>
      </w:r>
      <w:r w:rsidRPr="26D6E3D9">
        <w:rPr>
          <w:rFonts w:ascii="Segoe UI" w:hAnsi="Segoe UI" w:cs="Segoe UI"/>
        </w:rPr>
        <w:t xml:space="preserve"> will continue to work in partnership with them, listening their views and those of the pupil, and involving them proactively in planning and decision making. This will take the form of a</w:t>
      </w:r>
      <w:r w:rsidR="003F5033" w:rsidRPr="26D6E3D9">
        <w:rPr>
          <w:rFonts w:ascii="Segoe UI" w:hAnsi="Segoe UI" w:cs="Segoe UI"/>
        </w:rPr>
        <w:t xml:space="preserve"> termly or half-termly</w:t>
      </w:r>
      <w:r w:rsidRPr="26D6E3D9">
        <w:rPr>
          <w:rFonts w:ascii="Segoe UI" w:hAnsi="Segoe UI" w:cs="Segoe UI"/>
        </w:rPr>
        <w:t xml:space="preserve"> ‘Assess- Plan-Do -Review Cycle.’   </w:t>
      </w:r>
    </w:p>
    <w:p w14:paraId="143DDD3A" w14:textId="6FAAB9D2" w:rsidR="00005C7A" w:rsidRPr="00663B30" w:rsidRDefault="00005C7A" w:rsidP="00844D0E">
      <w:pPr>
        <w:pStyle w:val="Heading1"/>
        <w:numPr>
          <w:ilvl w:val="0"/>
          <w:numId w:val="0"/>
        </w:numPr>
        <w:tabs>
          <w:tab w:val="center" w:pos="1104"/>
          <w:tab w:val="center" w:pos="2160"/>
        </w:tabs>
        <w:jc w:val="both"/>
        <w:rPr>
          <w:rFonts w:ascii="Segoe UI" w:hAnsi="Segoe UI" w:cs="Segoe UI"/>
          <w:szCs w:val="22"/>
          <w:u w:val="none"/>
        </w:rPr>
      </w:pPr>
      <w:r w:rsidRPr="00663B30">
        <w:rPr>
          <w:rFonts w:ascii="Segoe UI" w:hAnsi="Segoe UI" w:cs="Segoe UI"/>
          <w:szCs w:val="22"/>
          <w:u w:val="none"/>
        </w:rPr>
        <w:t xml:space="preserve"> </w:t>
      </w:r>
      <w:r w:rsidR="00663B30">
        <w:rPr>
          <w:rFonts w:ascii="Segoe UI" w:hAnsi="Segoe UI" w:cs="Segoe UI"/>
          <w:szCs w:val="22"/>
          <w:u w:val="none"/>
        </w:rPr>
        <w:t xml:space="preserve">           Assess</w:t>
      </w:r>
    </w:p>
    <w:p w14:paraId="245CBC29" w14:textId="4BEE6D66" w:rsidR="00005C7A" w:rsidRPr="00005C7A" w:rsidRDefault="00C96E4F" w:rsidP="00663B30">
      <w:pPr>
        <w:numPr>
          <w:ilvl w:val="0"/>
          <w:numId w:val="19"/>
        </w:numPr>
        <w:spacing w:after="5" w:line="268" w:lineRule="auto"/>
        <w:ind w:hanging="360"/>
        <w:jc w:val="both"/>
        <w:rPr>
          <w:rFonts w:ascii="Segoe UI" w:hAnsi="Segoe UI" w:cs="Segoe UI"/>
        </w:rPr>
      </w:pPr>
      <w:r w:rsidRPr="00005C7A">
        <w:rPr>
          <w:rFonts w:ascii="Segoe UI" w:hAnsi="Segoe UI" w:cs="Segoe UI"/>
        </w:rPr>
        <w:t>Teacher’s high</w:t>
      </w:r>
      <w:r w:rsidR="00005C7A" w:rsidRPr="00005C7A">
        <w:rPr>
          <w:rFonts w:ascii="Segoe UI" w:hAnsi="Segoe UI" w:cs="Segoe UI"/>
        </w:rPr>
        <w:t xml:space="preserve"> quality, accurate formative assessment and experience of child </w:t>
      </w:r>
      <w:r w:rsidR="00005C7A" w:rsidRPr="00005C7A">
        <w:rPr>
          <w:rFonts w:ascii="Segoe UI" w:hAnsi="Segoe UI" w:cs="Segoe UI"/>
          <w:b/>
        </w:rPr>
        <w:t xml:space="preserve"> </w:t>
      </w:r>
    </w:p>
    <w:p w14:paraId="14AB2C51" w14:textId="77777777" w:rsidR="00005C7A" w:rsidRPr="00005C7A" w:rsidRDefault="00005C7A" w:rsidP="00663B30">
      <w:pPr>
        <w:numPr>
          <w:ilvl w:val="0"/>
          <w:numId w:val="19"/>
        </w:numPr>
        <w:spacing w:after="5" w:line="268" w:lineRule="auto"/>
        <w:ind w:hanging="360"/>
        <w:jc w:val="both"/>
        <w:rPr>
          <w:rFonts w:ascii="Segoe UI" w:hAnsi="Segoe UI" w:cs="Segoe UI"/>
        </w:rPr>
      </w:pPr>
      <w:r w:rsidRPr="00005C7A">
        <w:rPr>
          <w:rFonts w:ascii="Segoe UI" w:hAnsi="Segoe UI" w:cs="Segoe UI"/>
        </w:rPr>
        <w:t xml:space="preserve">Pupil progress, attainment and behaviour </w:t>
      </w:r>
      <w:r w:rsidRPr="00005C7A">
        <w:rPr>
          <w:rFonts w:ascii="Segoe UI" w:hAnsi="Segoe UI" w:cs="Segoe UI"/>
          <w:b/>
        </w:rPr>
        <w:t xml:space="preserve"> </w:t>
      </w:r>
    </w:p>
    <w:p w14:paraId="05CFD47B" w14:textId="1A73429B" w:rsidR="00005C7A" w:rsidRPr="00005C7A" w:rsidRDefault="00C96E4F" w:rsidP="00663B30">
      <w:pPr>
        <w:numPr>
          <w:ilvl w:val="0"/>
          <w:numId w:val="19"/>
        </w:numPr>
        <w:spacing w:after="5" w:line="268" w:lineRule="auto"/>
        <w:ind w:hanging="360"/>
        <w:jc w:val="both"/>
        <w:rPr>
          <w:rFonts w:ascii="Segoe UI" w:hAnsi="Segoe UI" w:cs="Segoe UI"/>
        </w:rPr>
      </w:pPr>
      <w:r w:rsidRPr="00005C7A">
        <w:rPr>
          <w:rFonts w:ascii="Segoe UI" w:hAnsi="Segoe UI" w:cs="Segoe UI"/>
        </w:rPr>
        <w:t>Development &amp;</w:t>
      </w:r>
      <w:r w:rsidR="00005C7A" w:rsidRPr="00005C7A">
        <w:rPr>
          <w:rFonts w:ascii="Segoe UI" w:hAnsi="Segoe UI" w:cs="Segoe UI"/>
        </w:rPr>
        <w:t xml:space="preserve"> attainment in comparison to peers </w:t>
      </w:r>
      <w:r w:rsidR="00005C7A" w:rsidRPr="00005C7A">
        <w:rPr>
          <w:rFonts w:ascii="Segoe UI" w:hAnsi="Segoe UI" w:cs="Segoe UI"/>
          <w:b/>
        </w:rPr>
        <w:t xml:space="preserve"> </w:t>
      </w:r>
    </w:p>
    <w:p w14:paraId="111716E1" w14:textId="77777777" w:rsidR="00005C7A" w:rsidRPr="00005C7A" w:rsidRDefault="00005C7A" w:rsidP="00663B30">
      <w:pPr>
        <w:numPr>
          <w:ilvl w:val="0"/>
          <w:numId w:val="19"/>
        </w:numPr>
        <w:spacing w:after="5" w:line="268" w:lineRule="auto"/>
        <w:ind w:hanging="360"/>
        <w:jc w:val="both"/>
        <w:rPr>
          <w:rFonts w:ascii="Segoe UI" w:hAnsi="Segoe UI" w:cs="Segoe UI"/>
        </w:rPr>
      </w:pPr>
      <w:r w:rsidRPr="00005C7A">
        <w:rPr>
          <w:rFonts w:ascii="Segoe UI" w:hAnsi="Segoe UI" w:cs="Segoe UI"/>
        </w:rPr>
        <w:t xml:space="preserve">Views and experiences of parents </w:t>
      </w:r>
      <w:r w:rsidRPr="00005C7A">
        <w:rPr>
          <w:rFonts w:ascii="Segoe UI" w:hAnsi="Segoe UI" w:cs="Segoe UI"/>
          <w:b/>
        </w:rPr>
        <w:t xml:space="preserve"> </w:t>
      </w:r>
    </w:p>
    <w:p w14:paraId="3DD55EF3" w14:textId="77777777" w:rsidR="00005C7A" w:rsidRPr="00005C7A" w:rsidRDefault="00005C7A" w:rsidP="00663B30">
      <w:pPr>
        <w:numPr>
          <w:ilvl w:val="0"/>
          <w:numId w:val="19"/>
        </w:numPr>
        <w:spacing w:after="5" w:line="268" w:lineRule="auto"/>
        <w:ind w:hanging="360"/>
        <w:jc w:val="both"/>
        <w:rPr>
          <w:rFonts w:ascii="Segoe UI" w:hAnsi="Segoe UI" w:cs="Segoe UI"/>
        </w:rPr>
      </w:pPr>
      <w:r w:rsidRPr="00005C7A">
        <w:rPr>
          <w:rFonts w:ascii="Segoe UI" w:hAnsi="Segoe UI" w:cs="Segoe UI"/>
        </w:rPr>
        <w:t xml:space="preserve">The child’s own views </w:t>
      </w:r>
      <w:r w:rsidRPr="00005C7A">
        <w:rPr>
          <w:rFonts w:ascii="Segoe UI" w:hAnsi="Segoe UI" w:cs="Segoe UI"/>
          <w:b/>
        </w:rPr>
        <w:t xml:space="preserve"> </w:t>
      </w:r>
    </w:p>
    <w:p w14:paraId="1FA9EAF9" w14:textId="77777777" w:rsidR="00C96E4F" w:rsidRPr="00C96E4F" w:rsidRDefault="00005C7A" w:rsidP="00663B30">
      <w:pPr>
        <w:numPr>
          <w:ilvl w:val="0"/>
          <w:numId w:val="19"/>
        </w:numPr>
        <w:spacing w:after="5" w:line="415" w:lineRule="auto"/>
        <w:ind w:hanging="360"/>
        <w:jc w:val="both"/>
        <w:rPr>
          <w:rFonts w:ascii="Segoe UI" w:hAnsi="Segoe UI" w:cs="Segoe UI"/>
        </w:rPr>
      </w:pPr>
      <w:r w:rsidRPr="00005C7A">
        <w:rPr>
          <w:rFonts w:ascii="Segoe UI" w:hAnsi="Segoe UI" w:cs="Segoe UI"/>
        </w:rPr>
        <w:t xml:space="preserve">If relevant, assessments, views of and advice from external services. </w:t>
      </w:r>
      <w:r w:rsidRPr="00005C7A">
        <w:rPr>
          <w:rFonts w:ascii="Segoe UI" w:hAnsi="Segoe UI" w:cs="Segoe UI"/>
          <w:b/>
        </w:rPr>
        <w:t xml:space="preserve"> </w:t>
      </w:r>
    </w:p>
    <w:p w14:paraId="3DA8665F" w14:textId="63611D32" w:rsidR="00005C7A" w:rsidRPr="00005C7A" w:rsidRDefault="00005C7A" w:rsidP="00844D0E">
      <w:pPr>
        <w:spacing w:after="0" w:line="415" w:lineRule="auto"/>
        <w:ind w:left="705"/>
        <w:jc w:val="both"/>
        <w:rPr>
          <w:rFonts w:ascii="Segoe UI" w:hAnsi="Segoe UI" w:cs="Segoe UI"/>
        </w:rPr>
      </w:pPr>
      <w:r w:rsidRPr="00005C7A">
        <w:rPr>
          <w:rFonts w:ascii="Segoe UI" w:hAnsi="Segoe UI" w:cs="Segoe UI"/>
          <w:b/>
        </w:rPr>
        <w:t xml:space="preserve">Plan  </w:t>
      </w:r>
    </w:p>
    <w:p w14:paraId="006C190A" w14:textId="6AA69002" w:rsidR="00005C7A" w:rsidRPr="00005C7A" w:rsidRDefault="00005C7A" w:rsidP="00663B30">
      <w:pPr>
        <w:spacing w:after="171"/>
        <w:jc w:val="both"/>
        <w:rPr>
          <w:rFonts w:ascii="Segoe UI" w:hAnsi="Segoe UI" w:cs="Segoe UI"/>
        </w:rPr>
      </w:pPr>
      <w:r w:rsidRPr="26D6E3D9">
        <w:rPr>
          <w:rFonts w:ascii="Segoe UI" w:hAnsi="Segoe UI" w:cs="Segoe UI"/>
        </w:rPr>
        <w:t>A plan will be drawn up by SEN</w:t>
      </w:r>
      <w:r w:rsidR="4D428B1C" w:rsidRPr="26D6E3D9">
        <w:rPr>
          <w:rFonts w:ascii="Segoe UI" w:hAnsi="Segoe UI" w:cs="Segoe UI"/>
        </w:rPr>
        <w:t>D</w:t>
      </w:r>
      <w:r w:rsidRPr="26D6E3D9">
        <w:rPr>
          <w:rFonts w:ascii="Segoe UI" w:hAnsi="Segoe UI" w:cs="Segoe UI"/>
        </w:rPr>
        <w:t>C</w:t>
      </w:r>
      <w:r w:rsidR="7649B3AA" w:rsidRPr="26D6E3D9">
        <w:rPr>
          <w:rFonts w:ascii="Segoe UI" w:hAnsi="Segoe UI" w:cs="Segoe UI"/>
        </w:rPr>
        <w:t>o</w:t>
      </w:r>
      <w:r w:rsidRPr="26D6E3D9">
        <w:rPr>
          <w:rFonts w:ascii="Segoe UI" w:hAnsi="Segoe UI" w:cs="Segoe UI"/>
        </w:rPr>
        <w:t xml:space="preserve"> &amp; class teacher in consultation with parents and child. It will include:  </w:t>
      </w:r>
    </w:p>
    <w:p w14:paraId="4E0955E5" w14:textId="77777777" w:rsidR="00005C7A" w:rsidRPr="00005C7A" w:rsidRDefault="00005C7A" w:rsidP="00663B30">
      <w:pPr>
        <w:numPr>
          <w:ilvl w:val="0"/>
          <w:numId w:val="20"/>
        </w:numPr>
        <w:spacing w:after="5" w:line="268" w:lineRule="auto"/>
        <w:ind w:hanging="360"/>
        <w:jc w:val="both"/>
        <w:rPr>
          <w:rFonts w:ascii="Segoe UI" w:hAnsi="Segoe UI" w:cs="Segoe UI"/>
        </w:rPr>
      </w:pPr>
      <w:r w:rsidRPr="00005C7A">
        <w:rPr>
          <w:rFonts w:ascii="Segoe UI" w:hAnsi="Segoe UI" w:cs="Segoe UI"/>
        </w:rPr>
        <w:t xml:space="preserve">The outcomes agreed for the next half term  </w:t>
      </w:r>
    </w:p>
    <w:p w14:paraId="5731140C" w14:textId="77777777" w:rsidR="00005C7A" w:rsidRPr="00005C7A" w:rsidRDefault="00005C7A" w:rsidP="00663B30">
      <w:pPr>
        <w:numPr>
          <w:ilvl w:val="0"/>
          <w:numId w:val="20"/>
        </w:numPr>
        <w:spacing w:after="5" w:line="268" w:lineRule="auto"/>
        <w:ind w:hanging="360"/>
        <w:jc w:val="both"/>
        <w:rPr>
          <w:rFonts w:ascii="Segoe UI" w:hAnsi="Segoe UI" w:cs="Segoe UI"/>
        </w:rPr>
      </w:pPr>
      <w:r w:rsidRPr="00005C7A">
        <w:rPr>
          <w:rFonts w:ascii="Segoe UI" w:hAnsi="Segoe UI" w:cs="Segoe UI"/>
        </w:rPr>
        <w:t xml:space="preserve">The support and interventions to be put in place  </w:t>
      </w:r>
    </w:p>
    <w:p w14:paraId="10DAFE35" w14:textId="77777777" w:rsidR="00005C7A" w:rsidRPr="00005C7A" w:rsidRDefault="00005C7A" w:rsidP="00663B30">
      <w:pPr>
        <w:numPr>
          <w:ilvl w:val="0"/>
          <w:numId w:val="20"/>
        </w:numPr>
        <w:spacing w:after="5" w:line="268" w:lineRule="auto"/>
        <w:ind w:hanging="360"/>
        <w:jc w:val="both"/>
        <w:rPr>
          <w:rFonts w:ascii="Segoe UI" w:hAnsi="Segoe UI" w:cs="Segoe UI"/>
        </w:rPr>
      </w:pPr>
      <w:r w:rsidRPr="00005C7A">
        <w:rPr>
          <w:rFonts w:ascii="Segoe UI" w:hAnsi="Segoe UI" w:cs="Segoe UI"/>
        </w:rPr>
        <w:t xml:space="preserve">The expected impact on progress, development or behaviour  </w:t>
      </w:r>
    </w:p>
    <w:p w14:paraId="3C56F5AB" w14:textId="77777777" w:rsidR="00005C7A" w:rsidRPr="00005C7A" w:rsidRDefault="00005C7A" w:rsidP="00663B30">
      <w:pPr>
        <w:numPr>
          <w:ilvl w:val="0"/>
          <w:numId w:val="20"/>
        </w:numPr>
        <w:spacing w:after="5" w:line="268" w:lineRule="auto"/>
        <w:ind w:hanging="360"/>
        <w:jc w:val="both"/>
        <w:rPr>
          <w:rFonts w:ascii="Segoe UI" w:hAnsi="Segoe UI" w:cs="Segoe UI"/>
        </w:rPr>
      </w:pPr>
      <w:r w:rsidRPr="00005C7A">
        <w:rPr>
          <w:rFonts w:ascii="Segoe UI" w:hAnsi="Segoe UI" w:cs="Segoe UI"/>
        </w:rPr>
        <w:t xml:space="preserve">A clear date for review   </w:t>
      </w:r>
    </w:p>
    <w:p w14:paraId="6F1B86B9" w14:textId="77777777" w:rsidR="00005C7A" w:rsidRPr="00005C7A" w:rsidRDefault="00005C7A" w:rsidP="00663B30">
      <w:pPr>
        <w:numPr>
          <w:ilvl w:val="0"/>
          <w:numId w:val="20"/>
        </w:numPr>
        <w:spacing w:after="5" w:line="268" w:lineRule="auto"/>
        <w:ind w:hanging="360"/>
        <w:jc w:val="both"/>
        <w:rPr>
          <w:rFonts w:ascii="Segoe UI" w:hAnsi="Segoe UI" w:cs="Segoe UI"/>
        </w:rPr>
      </w:pPr>
      <w:r w:rsidRPr="00005C7A">
        <w:rPr>
          <w:rFonts w:ascii="Segoe UI" w:hAnsi="Segoe UI" w:cs="Segoe UI"/>
        </w:rPr>
        <w:t xml:space="preserve">The plan will be recorded on the pupil’s Individual Provision Map.   </w:t>
      </w:r>
    </w:p>
    <w:p w14:paraId="686AC6FF" w14:textId="77777777" w:rsidR="00C96E4F" w:rsidRDefault="00005C7A" w:rsidP="00663B30">
      <w:pPr>
        <w:numPr>
          <w:ilvl w:val="0"/>
          <w:numId w:val="20"/>
        </w:numPr>
        <w:spacing w:after="5" w:line="413" w:lineRule="auto"/>
        <w:ind w:hanging="360"/>
        <w:jc w:val="both"/>
        <w:rPr>
          <w:rFonts w:ascii="Segoe UI" w:hAnsi="Segoe UI" w:cs="Segoe UI"/>
        </w:rPr>
      </w:pPr>
      <w:r w:rsidRPr="00005C7A">
        <w:rPr>
          <w:rFonts w:ascii="Segoe UI" w:hAnsi="Segoe UI" w:cs="Segoe UI"/>
        </w:rPr>
        <w:t xml:space="preserve">A copy will be given to the parents. </w:t>
      </w:r>
    </w:p>
    <w:p w14:paraId="0E0C4CBD" w14:textId="52CEF3C6" w:rsidR="00005C7A" w:rsidRPr="00005C7A" w:rsidRDefault="00005C7A" w:rsidP="00844D0E">
      <w:pPr>
        <w:spacing w:after="0" w:line="413" w:lineRule="auto"/>
        <w:ind w:left="705"/>
        <w:jc w:val="both"/>
        <w:rPr>
          <w:rFonts w:ascii="Segoe UI" w:hAnsi="Segoe UI" w:cs="Segoe UI"/>
        </w:rPr>
      </w:pPr>
      <w:r w:rsidRPr="00005C7A">
        <w:rPr>
          <w:rFonts w:ascii="Segoe UI" w:hAnsi="Segoe UI" w:cs="Segoe UI"/>
        </w:rPr>
        <w:t xml:space="preserve"> </w:t>
      </w:r>
      <w:r w:rsidRPr="00005C7A">
        <w:rPr>
          <w:rFonts w:ascii="Segoe UI" w:hAnsi="Segoe UI" w:cs="Segoe UI"/>
          <w:b/>
        </w:rPr>
        <w:t xml:space="preserve">Do  </w:t>
      </w:r>
    </w:p>
    <w:p w14:paraId="08E8A6EF" w14:textId="77777777" w:rsidR="00005C7A" w:rsidRPr="00005C7A" w:rsidRDefault="00005C7A" w:rsidP="00663B30">
      <w:pPr>
        <w:numPr>
          <w:ilvl w:val="0"/>
          <w:numId w:val="20"/>
        </w:numPr>
        <w:spacing w:after="45" w:line="268" w:lineRule="auto"/>
        <w:ind w:hanging="360"/>
        <w:jc w:val="both"/>
        <w:rPr>
          <w:rFonts w:ascii="Segoe UI" w:hAnsi="Segoe UI" w:cs="Segoe UI"/>
        </w:rPr>
      </w:pPr>
      <w:r w:rsidRPr="00005C7A">
        <w:rPr>
          <w:rFonts w:ascii="Segoe UI" w:hAnsi="Segoe UI" w:cs="Segoe UI"/>
        </w:rPr>
        <w:t xml:space="preserve">The class teacher remains responsible for working with the child on a daily basis and works closely with TAs or specialist staff to plan and assess the impact of the interventions.  </w:t>
      </w:r>
    </w:p>
    <w:p w14:paraId="4CA7F71E" w14:textId="68AB2113" w:rsidR="00C96E4F" w:rsidRDefault="00005C7A" w:rsidP="00663B30">
      <w:pPr>
        <w:numPr>
          <w:ilvl w:val="0"/>
          <w:numId w:val="20"/>
        </w:numPr>
        <w:spacing w:after="164" w:line="268" w:lineRule="auto"/>
        <w:ind w:hanging="360"/>
        <w:jc w:val="both"/>
        <w:rPr>
          <w:rFonts w:ascii="Segoe UI" w:hAnsi="Segoe UI" w:cs="Segoe UI"/>
        </w:rPr>
      </w:pPr>
      <w:r w:rsidRPr="26D6E3D9">
        <w:rPr>
          <w:rFonts w:ascii="Segoe UI" w:hAnsi="Segoe UI" w:cs="Segoe UI"/>
        </w:rPr>
        <w:lastRenderedPageBreak/>
        <w:t>The SEN</w:t>
      </w:r>
      <w:r w:rsidR="51CE49BB" w:rsidRPr="26D6E3D9">
        <w:rPr>
          <w:rFonts w:ascii="Segoe UI" w:hAnsi="Segoe UI" w:cs="Segoe UI"/>
        </w:rPr>
        <w:t>D</w:t>
      </w:r>
      <w:r w:rsidRPr="26D6E3D9">
        <w:rPr>
          <w:rFonts w:ascii="Segoe UI" w:hAnsi="Segoe UI" w:cs="Segoe UI"/>
        </w:rPr>
        <w:t>C</w:t>
      </w:r>
      <w:r w:rsidR="5843E93C" w:rsidRPr="26D6E3D9">
        <w:rPr>
          <w:rFonts w:ascii="Segoe UI" w:hAnsi="Segoe UI" w:cs="Segoe UI"/>
        </w:rPr>
        <w:t>o</w:t>
      </w:r>
      <w:r w:rsidRPr="26D6E3D9">
        <w:rPr>
          <w:rFonts w:ascii="Segoe UI" w:hAnsi="Segoe UI" w:cs="Segoe UI"/>
        </w:rPr>
        <w:t xml:space="preserve"> supports the </w:t>
      </w:r>
      <w:r w:rsidR="003F5033" w:rsidRPr="26D6E3D9">
        <w:rPr>
          <w:rFonts w:ascii="Segoe UI" w:hAnsi="Segoe UI" w:cs="Segoe UI"/>
        </w:rPr>
        <w:t>class teacher</w:t>
      </w:r>
      <w:r w:rsidRPr="26D6E3D9">
        <w:rPr>
          <w:rFonts w:ascii="Segoe UI" w:hAnsi="Segoe UI" w:cs="Segoe UI"/>
        </w:rPr>
        <w:t xml:space="preserve"> in the further assessment of the child’s particular strengths and weaknesses, in problem-solving and advising on the effective implementation of support.  </w:t>
      </w:r>
    </w:p>
    <w:p w14:paraId="6058E21C" w14:textId="54A803D5" w:rsidR="00005C7A" w:rsidRPr="00005C7A" w:rsidRDefault="00005C7A" w:rsidP="00663B30">
      <w:pPr>
        <w:spacing w:after="164" w:line="268" w:lineRule="auto"/>
        <w:ind w:left="705"/>
        <w:jc w:val="both"/>
        <w:rPr>
          <w:rFonts w:ascii="Segoe UI" w:hAnsi="Segoe UI" w:cs="Segoe UI"/>
        </w:rPr>
      </w:pPr>
      <w:r w:rsidRPr="00005C7A">
        <w:rPr>
          <w:rFonts w:ascii="Segoe UI" w:hAnsi="Segoe UI" w:cs="Segoe UI"/>
          <w:b/>
        </w:rPr>
        <w:t xml:space="preserve">Review  </w:t>
      </w:r>
    </w:p>
    <w:p w14:paraId="4CE72A5B" w14:textId="0F9E5371" w:rsidR="00005C7A" w:rsidRPr="00005C7A" w:rsidRDefault="00005C7A" w:rsidP="00663B30">
      <w:pPr>
        <w:numPr>
          <w:ilvl w:val="0"/>
          <w:numId w:val="20"/>
        </w:numPr>
        <w:spacing w:after="5" w:line="268" w:lineRule="auto"/>
        <w:ind w:hanging="360"/>
        <w:jc w:val="both"/>
        <w:rPr>
          <w:rFonts w:ascii="Segoe UI" w:hAnsi="Segoe UI" w:cs="Segoe UI"/>
        </w:rPr>
      </w:pPr>
      <w:r w:rsidRPr="26D6E3D9">
        <w:rPr>
          <w:rFonts w:ascii="Segoe UI" w:hAnsi="Segoe UI" w:cs="Segoe UI"/>
        </w:rPr>
        <w:t>Parents will be invited to attend review meetings with the SEN</w:t>
      </w:r>
      <w:r w:rsidR="13466883" w:rsidRPr="26D6E3D9">
        <w:rPr>
          <w:rFonts w:ascii="Segoe UI" w:hAnsi="Segoe UI" w:cs="Segoe UI"/>
        </w:rPr>
        <w:t>D</w:t>
      </w:r>
      <w:r w:rsidRPr="26D6E3D9">
        <w:rPr>
          <w:rFonts w:ascii="Segoe UI" w:hAnsi="Segoe UI" w:cs="Segoe UI"/>
        </w:rPr>
        <w:t xml:space="preserve">Co at least termly and their child in order to monitor/ review the effectiveness of the support and the impact on the child’s progress.  </w:t>
      </w:r>
    </w:p>
    <w:p w14:paraId="5B50CB42" w14:textId="79760BFE" w:rsidR="00005C7A" w:rsidRPr="00005C7A" w:rsidRDefault="00005C7A" w:rsidP="00663B30">
      <w:pPr>
        <w:numPr>
          <w:ilvl w:val="0"/>
          <w:numId w:val="20"/>
        </w:numPr>
        <w:spacing w:after="5" w:line="268" w:lineRule="auto"/>
        <w:ind w:hanging="360"/>
        <w:jc w:val="both"/>
        <w:rPr>
          <w:rFonts w:ascii="Segoe UI" w:hAnsi="Segoe UI" w:cs="Segoe UI"/>
        </w:rPr>
      </w:pPr>
      <w:r w:rsidRPr="00005C7A">
        <w:rPr>
          <w:rFonts w:ascii="Segoe UI" w:hAnsi="Segoe UI" w:cs="Segoe UI"/>
        </w:rPr>
        <w:t xml:space="preserve">A new plan will then be drawn up and added to the ongoing Individual Provision Map.  </w:t>
      </w:r>
    </w:p>
    <w:p w14:paraId="24267D6C" w14:textId="7EE1E984" w:rsidR="00005C7A" w:rsidRPr="00663B30" w:rsidRDefault="00005C7A" w:rsidP="00663B30">
      <w:pPr>
        <w:numPr>
          <w:ilvl w:val="0"/>
          <w:numId w:val="20"/>
        </w:numPr>
        <w:spacing w:after="112" w:line="268" w:lineRule="auto"/>
        <w:ind w:hanging="360"/>
        <w:jc w:val="both"/>
        <w:rPr>
          <w:rFonts w:ascii="Segoe UI" w:hAnsi="Segoe UI" w:cs="Segoe UI"/>
        </w:rPr>
      </w:pPr>
      <w:r w:rsidRPr="00005C7A">
        <w:rPr>
          <w:rFonts w:ascii="Segoe UI" w:hAnsi="Segoe UI" w:cs="Segoe UI"/>
        </w:rPr>
        <w:t xml:space="preserve">Parents will be given copies of all notes recorded at the review.  </w:t>
      </w:r>
    </w:p>
    <w:p w14:paraId="73A6578C" w14:textId="77777777" w:rsidR="00005C7A" w:rsidRPr="00005C7A" w:rsidRDefault="00005C7A" w:rsidP="00663B30">
      <w:pPr>
        <w:pStyle w:val="Heading1"/>
        <w:numPr>
          <w:ilvl w:val="0"/>
          <w:numId w:val="0"/>
        </w:numPr>
        <w:ind w:left="-5"/>
        <w:jc w:val="both"/>
        <w:rPr>
          <w:rFonts w:ascii="Segoe UI" w:hAnsi="Segoe UI" w:cs="Segoe UI"/>
          <w:szCs w:val="22"/>
        </w:rPr>
      </w:pPr>
      <w:r w:rsidRPr="00005C7A">
        <w:rPr>
          <w:rFonts w:ascii="Segoe UI" w:hAnsi="Segoe UI" w:cs="Segoe UI"/>
          <w:szCs w:val="22"/>
        </w:rPr>
        <w:t xml:space="preserve">Involving Specialists  </w:t>
      </w:r>
    </w:p>
    <w:p w14:paraId="038AB780" w14:textId="2676C147" w:rsidR="00005C7A" w:rsidRPr="00005C7A" w:rsidRDefault="00005C7A" w:rsidP="00663B30">
      <w:pPr>
        <w:spacing w:after="151"/>
        <w:jc w:val="both"/>
        <w:rPr>
          <w:rFonts w:ascii="Segoe UI" w:hAnsi="Segoe UI" w:cs="Segoe UI"/>
        </w:rPr>
      </w:pPr>
      <w:r w:rsidRPr="26D6E3D9">
        <w:rPr>
          <w:rFonts w:ascii="Segoe UI" w:hAnsi="Segoe UI" w:cs="Segoe UI"/>
        </w:rPr>
        <w:t xml:space="preserve">If a child continues to make little or no progress over a sustained </w:t>
      </w:r>
      <w:r w:rsidR="00C96E4F" w:rsidRPr="26D6E3D9">
        <w:rPr>
          <w:rFonts w:ascii="Segoe UI" w:hAnsi="Segoe UI" w:cs="Segoe UI"/>
        </w:rPr>
        <w:t>period or</w:t>
      </w:r>
      <w:r w:rsidRPr="26D6E3D9">
        <w:rPr>
          <w:rFonts w:ascii="Segoe UI" w:hAnsi="Segoe UI" w:cs="Segoe UI"/>
        </w:rPr>
        <w:t xml:space="preserve"> where they continue to work at levels substantially below age expected despite SEN</w:t>
      </w:r>
      <w:r w:rsidR="2277B39F" w:rsidRPr="26D6E3D9">
        <w:rPr>
          <w:rFonts w:ascii="Segoe UI" w:hAnsi="Segoe UI" w:cs="Segoe UI"/>
        </w:rPr>
        <w:t>D</w:t>
      </w:r>
      <w:r w:rsidRPr="26D6E3D9">
        <w:rPr>
          <w:rFonts w:ascii="Segoe UI" w:hAnsi="Segoe UI" w:cs="Segoe UI"/>
        </w:rPr>
        <w:t xml:space="preserve"> Support, the school will involve specialists including those from outside agencies. The views of parents/carers and the child are considered at all levels of intervention.  </w:t>
      </w:r>
    </w:p>
    <w:p w14:paraId="7BAE6630" w14:textId="77777777" w:rsidR="00005C7A" w:rsidRPr="00005C7A" w:rsidRDefault="00005C7A" w:rsidP="00663B30">
      <w:pPr>
        <w:pStyle w:val="Heading1"/>
        <w:numPr>
          <w:ilvl w:val="0"/>
          <w:numId w:val="0"/>
        </w:numPr>
        <w:ind w:left="-5"/>
        <w:jc w:val="both"/>
        <w:rPr>
          <w:rFonts w:ascii="Segoe UI" w:hAnsi="Segoe UI" w:cs="Segoe UI"/>
          <w:szCs w:val="22"/>
        </w:rPr>
      </w:pPr>
      <w:r w:rsidRPr="00005C7A">
        <w:rPr>
          <w:rFonts w:ascii="Segoe UI" w:hAnsi="Segoe UI" w:cs="Segoe UI"/>
          <w:szCs w:val="22"/>
        </w:rPr>
        <w:t>Assessment</w:t>
      </w:r>
      <w:r w:rsidRPr="00005C7A">
        <w:rPr>
          <w:rFonts w:ascii="Segoe UI" w:hAnsi="Segoe UI" w:cs="Segoe UI"/>
          <w:b w:val="0"/>
          <w:szCs w:val="22"/>
        </w:rPr>
        <w:t xml:space="preserve">  </w:t>
      </w:r>
    </w:p>
    <w:p w14:paraId="68BAFFCA" w14:textId="276C8209" w:rsidR="00005C7A" w:rsidRPr="00005C7A" w:rsidRDefault="00005C7A" w:rsidP="00844D0E">
      <w:pPr>
        <w:spacing w:after="151"/>
        <w:jc w:val="both"/>
        <w:rPr>
          <w:rFonts w:ascii="Segoe UI" w:hAnsi="Segoe UI" w:cs="Segoe UI"/>
        </w:rPr>
      </w:pPr>
      <w:r w:rsidRPr="26D6E3D9">
        <w:rPr>
          <w:rFonts w:ascii="Segoe UI" w:hAnsi="Segoe UI" w:cs="Segoe UI"/>
        </w:rPr>
        <w:t>The academy will, in consultation with the pupil’s parents, request a statutory assessment of SEND where the pupil’s needs cannot be met through the resources normally available within the academy. The academy will meet its duty to respond to any request for information relating to a statutory assessment, to the local authority, within 6 weeks of receipt. If the decision is taken not to issue an EHC</w:t>
      </w:r>
      <w:r w:rsidR="63F71ADD" w:rsidRPr="26D6E3D9">
        <w:rPr>
          <w:rFonts w:ascii="Segoe UI" w:hAnsi="Segoe UI" w:cs="Segoe UI"/>
        </w:rPr>
        <w:t>P</w:t>
      </w:r>
      <w:r w:rsidRPr="26D6E3D9">
        <w:rPr>
          <w:rFonts w:ascii="Segoe UI" w:hAnsi="Segoe UI" w:cs="Segoe UI"/>
        </w:rPr>
        <w:t xml:space="preserve">, the academy will consider and implement the recommendations of feedback from the local authority, regarding how the pupil’s outcomes can be met through the academy’s existing provision. </w:t>
      </w:r>
    </w:p>
    <w:p w14:paraId="68F3C55E" w14:textId="77777777" w:rsidR="00005C7A" w:rsidRPr="00005C7A" w:rsidRDefault="00005C7A" w:rsidP="00663B30">
      <w:pPr>
        <w:pStyle w:val="Heading1"/>
        <w:numPr>
          <w:ilvl w:val="0"/>
          <w:numId w:val="0"/>
        </w:numPr>
        <w:ind w:left="-5"/>
        <w:jc w:val="both"/>
        <w:rPr>
          <w:rFonts w:ascii="Segoe UI" w:hAnsi="Segoe UI" w:cs="Segoe UI"/>
          <w:szCs w:val="22"/>
        </w:rPr>
      </w:pPr>
      <w:r w:rsidRPr="00005C7A">
        <w:rPr>
          <w:rFonts w:ascii="Segoe UI" w:hAnsi="Segoe UI" w:cs="Segoe UI"/>
          <w:szCs w:val="22"/>
        </w:rPr>
        <w:t xml:space="preserve">Education, Health and Care Plan  </w:t>
      </w:r>
    </w:p>
    <w:p w14:paraId="50B08009" w14:textId="33F9EFEA" w:rsidR="00005C7A" w:rsidRPr="00005C7A" w:rsidRDefault="00005C7A" w:rsidP="00663B30">
      <w:pPr>
        <w:spacing w:after="153"/>
        <w:jc w:val="both"/>
        <w:rPr>
          <w:rFonts w:ascii="Segoe UI" w:hAnsi="Segoe UI" w:cs="Segoe UI"/>
        </w:rPr>
      </w:pPr>
      <w:r w:rsidRPr="26D6E3D9">
        <w:rPr>
          <w:rFonts w:ascii="Segoe UI" w:hAnsi="Segoe UI" w:cs="Segoe UI"/>
        </w:rPr>
        <w:t>Pupils who need more specialist provision and whose needs cannot be wholly met at SEN</w:t>
      </w:r>
      <w:r w:rsidR="405003C2" w:rsidRPr="26D6E3D9">
        <w:rPr>
          <w:rFonts w:ascii="Segoe UI" w:hAnsi="Segoe UI" w:cs="Segoe UI"/>
        </w:rPr>
        <w:t>D</w:t>
      </w:r>
      <w:r w:rsidRPr="26D6E3D9">
        <w:rPr>
          <w:rFonts w:ascii="Segoe UI" w:hAnsi="Segoe UI" w:cs="Segoe UI"/>
        </w:rPr>
        <w:t xml:space="preserve"> Support level will be the subject of Statutory Assessment. This is completed by the SEN</w:t>
      </w:r>
      <w:r w:rsidR="4AED6E17" w:rsidRPr="26D6E3D9">
        <w:rPr>
          <w:rFonts w:ascii="Segoe UI" w:hAnsi="Segoe UI" w:cs="Segoe UI"/>
        </w:rPr>
        <w:t>D</w:t>
      </w:r>
      <w:r w:rsidRPr="26D6E3D9">
        <w:rPr>
          <w:rFonts w:ascii="Segoe UI" w:hAnsi="Segoe UI" w:cs="Segoe UI"/>
        </w:rPr>
        <w:t>C</w:t>
      </w:r>
      <w:r w:rsidR="2D10D471" w:rsidRPr="26D6E3D9">
        <w:rPr>
          <w:rFonts w:ascii="Segoe UI" w:hAnsi="Segoe UI" w:cs="Segoe UI"/>
        </w:rPr>
        <w:t>o</w:t>
      </w:r>
      <w:r w:rsidRPr="26D6E3D9">
        <w:rPr>
          <w:rFonts w:ascii="Segoe UI" w:hAnsi="Segoe UI" w:cs="Segoe UI"/>
        </w:rPr>
        <w:t xml:space="preserve"> who obtains the views and information about the child from all other professionals involved in their education, health and/or care. Parents/Carers views and those of the child are obtained and will be considered in order for a recommendation for an EHCP to be made to the Local Authority.  The LA then consider the application and issue an EHCP as appropriate.  </w:t>
      </w:r>
    </w:p>
    <w:p w14:paraId="1E2CB74F" w14:textId="77777777" w:rsidR="00005C7A" w:rsidRPr="00005C7A" w:rsidRDefault="00005C7A" w:rsidP="00663B30">
      <w:pPr>
        <w:spacing w:after="153"/>
        <w:jc w:val="both"/>
        <w:rPr>
          <w:rFonts w:ascii="Segoe UI" w:hAnsi="Segoe UI" w:cs="Segoe UI"/>
        </w:rPr>
      </w:pPr>
      <w:r w:rsidRPr="00005C7A">
        <w:rPr>
          <w:rFonts w:ascii="Segoe UI" w:hAnsi="Segoe UI" w:cs="Segoe UI"/>
        </w:rPr>
        <w:t xml:space="preserve">There is a statutory requirement to review an EHCP annually. This review meeting is held at the school with parent, child and all professionals involved invited to attend.  </w:t>
      </w:r>
    </w:p>
    <w:p w14:paraId="547403BC" w14:textId="10322BEA" w:rsidR="00005C7A" w:rsidRPr="00005C7A" w:rsidRDefault="00005C7A" w:rsidP="00663B30">
      <w:pPr>
        <w:jc w:val="both"/>
        <w:rPr>
          <w:rFonts w:ascii="Segoe UI" w:hAnsi="Segoe UI" w:cs="Segoe UI"/>
        </w:rPr>
      </w:pPr>
      <w:r w:rsidRPr="00005C7A">
        <w:rPr>
          <w:rFonts w:ascii="Segoe UI" w:hAnsi="Segoe UI" w:cs="Segoe UI"/>
        </w:rPr>
        <w:t xml:space="preserve">In addition, pupils with an EHCP are subject to the Assess-Plan-Do-Review Cycle.  </w:t>
      </w:r>
    </w:p>
    <w:p w14:paraId="0DCD04BC" w14:textId="77777777" w:rsidR="00844D0E" w:rsidRDefault="00844D0E" w:rsidP="00663B30">
      <w:pPr>
        <w:spacing w:after="15" w:line="411" w:lineRule="auto"/>
        <w:ind w:left="-5" w:right="6061"/>
        <w:jc w:val="both"/>
        <w:rPr>
          <w:rFonts w:ascii="Segoe UI" w:hAnsi="Segoe UI" w:cs="Segoe UI"/>
          <w:b/>
        </w:rPr>
      </w:pPr>
    </w:p>
    <w:p w14:paraId="38152416" w14:textId="77777777" w:rsidR="00844D0E" w:rsidRDefault="00844D0E" w:rsidP="00663B30">
      <w:pPr>
        <w:spacing w:after="15" w:line="411" w:lineRule="auto"/>
        <w:ind w:left="-5" w:right="6061"/>
        <w:jc w:val="both"/>
        <w:rPr>
          <w:rFonts w:ascii="Segoe UI" w:hAnsi="Segoe UI" w:cs="Segoe UI"/>
          <w:b/>
        </w:rPr>
      </w:pPr>
    </w:p>
    <w:p w14:paraId="532BCF47" w14:textId="77777777" w:rsidR="00844D0E" w:rsidRDefault="00844D0E" w:rsidP="00663B30">
      <w:pPr>
        <w:spacing w:after="15" w:line="411" w:lineRule="auto"/>
        <w:ind w:left="-5" w:right="6061"/>
        <w:jc w:val="both"/>
        <w:rPr>
          <w:rFonts w:ascii="Segoe UI" w:hAnsi="Segoe UI" w:cs="Segoe UI"/>
          <w:b/>
        </w:rPr>
      </w:pPr>
    </w:p>
    <w:p w14:paraId="6D87A5F5" w14:textId="1E1628E6" w:rsidR="00C96E4F" w:rsidRDefault="00005C7A" w:rsidP="00663B30">
      <w:pPr>
        <w:spacing w:after="15" w:line="411" w:lineRule="auto"/>
        <w:ind w:left="-5" w:right="6061"/>
        <w:jc w:val="both"/>
        <w:rPr>
          <w:rFonts w:ascii="Segoe UI" w:hAnsi="Segoe UI" w:cs="Segoe UI"/>
        </w:rPr>
      </w:pPr>
      <w:r w:rsidRPr="00005C7A">
        <w:rPr>
          <w:rFonts w:ascii="Segoe UI" w:hAnsi="Segoe UI" w:cs="Segoe UI"/>
          <w:b/>
        </w:rPr>
        <w:t xml:space="preserve">Reviewing an EHC plan </w:t>
      </w:r>
      <w:r w:rsidRPr="00005C7A">
        <w:rPr>
          <w:rFonts w:ascii="Segoe UI" w:hAnsi="Segoe UI" w:cs="Segoe UI"/>
        </w:rPr>
        <w:t xml:space="preserve"> </w:t>
      </w:r>
    </w:p>
    <w:p w14:paraId="01C02682" w14:textId="3BACC17D" w:rsidR="00005C7A" w:rsidRPr="00005C7A" w:rsidRDefault="00005C7A" w:rsidP="00663B30">
      <w:pPr>
        <w:spacing w:after="15" w:line="411" w:lineRule="auto"/>
        <w:ind w:left="-5" w:right="6061"/>
        <w:jc w:val="both"/>
        <w:rPr>
          <w:rFonts w:ascii="Segoe UI" w:hAnsi="Segoe UI" w:cs="Segoe UI"/>
        </w:rPr>
      </w:pPr>
      <w:r w:rsidRPr="00005C7A">
        <w:rPr>
          <w:rFonts w:ascii="Segoe UI" w:hAnsi="Segoe UI" w:cs="Segoe UI"/>
          <w:b/>
        </w:rPr>
        <w:t xml:space="preserve">The academy will:  </w:t>
      </w:r>
    </w:p>
    <w:p w14:paraId="4391E939" w14:textId="77777777" w:rsidR="00005C7A" w:rsidRPr="00005C7A" w:rsidRDefault="00005C7A" w:rsidP="00663B30">
      <w:pPr>
        <w:numPr>
          <w:ilvl w:val="0"/>
          <w:numId w:val="21"/>
        </w:numPr>
        <w:spacing w:after="5" w:line="268" w:lineRule="auto"/>
        <w:ind w:hanging="360"/>
        <w:jc w:val="both"/>
        <w:rPr>
          <w:rFonts w:ascii="Segoe UI" w:hAnsi="Segoe UI" w:cs="Segoe UI"/>
        </w:rPr>
      </w:pPr>
      <w:r w:rsidRPr="00005C7A">
        <w:rPr>
          <w:rFonts w:ascii="Segoe UI" w:hAnsi="Segoe UI" w:cs="Segoe UI"/>
        </w:rPr>
        <w:lastRenderedPageBreak/>
        <w:t xml:space="preserve">Cooperate to ensure an annual review meeting takes place, including convening the meeting on behalf of the local authority if requested.  </w:t>
      </w:r>
    </w:p>
    <w:p w14:paraId="4FACF8B0" w14:textId="77777777" w:rsidR="00005C7A" w:rsidRPr="00005C7A" w:rsidRDefault="00005C7A" w:rsidP="00663B30">
      <w:pPr>
        <w:numPr>
          <w:ilvl w:val="0"/>
          <w:numId w:val="21"/>
        </w:numPr>
        <w:spacing w:after="5" w:line="268" w:lineRule="auto"/>
        <w:ind w:hanging="360"/>
        <w:jc w:val="both"/>
        <w:rPr>
          <w:rFonts w:ascii="Segoe UI" w:hAnsi="Segoe UI" w:cs="Segoe UI"/>
        </w:rPr>
      </w:pPr>
      <w:r w:rsidRPr="00005C7A">
        <w:rPr>
          <w:rFonts w:ascii="Segoe UI" w:hAnsi="Segoe UI" w:cs="Segoe UI"/>
        </w:rPr>
        <w:t xml:space="preserve">Ensure that sufficient arrangements are put in place at the academy to host the annual review meeting.  </w:t>
      </w:r>
    </w:p>
    <w:p w14:paraId="39CD65A2" w14:textId="77777777" w:rsidR="00005C7A" w:rsidRPr="00005C7A" w:rsidRDefault="00005C7A" w:rsidP="00663B30">
      <w:pPr>
        <w:numPr>
          <w:ilvl w:val="0"/>
          <w:numId w:val="21"/>
        </w:numPr>
        <w:spacing w:after="5" w:line="268" w:lineRule="auto"/>
        <w:ind w:hanging="360"/>
        <w:jc w:val="both"/>
        <w:rPr>
          <w:rFonts w:ascii="Segoe UI" w:hAnsi="Segoe UI" w:cs="Segoe UI"/>
        </w:rPr>
      </w:pPr>
      <w:r w:rsidRPr="00005C7A">
        <w:rPr>
          <w:rFonts w:ascii="Segoe UI" w:hAnsi="Segoe UI" w:cs="Segoe UI"/>
        </w:rPr>
        <w:t xml:space="preserve">Seek advice and information about the pupil prior to the annual review meeting from all parties invited.  </w:t>
      </w:r>
    </w:p>
    <w:p w14:paraId="17C0CEB2" w14:textId="6A5FED72" w:rsidR="00005C7A" w:rsidRPr="00005C7A" w:rsidRDefault="00005C7A" w:rsidP="00663B30">
      <w:pPr>
        <w:numPr>
          <w:ilvl w:val="0"/>
          <w:numId w:val="21"/>
        </w:numPr>
        <w:spacing w:after="5" w:line="268" w:lineRule="auto"/>
        <w:ind w:hanging="360"/>
        <w:jc w:val="both"/>
        <w:rPr>
          <w:rFonts w:ascii="Segoe UI" w:hAnsi="Segoe UI" w:cs="Segoe UI"/>
        </w:rPr>
      </w:pPr>
      <w:r w:rsidRPr="26D6E3D9">
        <w:rPr>
          <w:rFonts w:ascii="Segoe UI" w:hAnsi="Segoe UI" w:cs="Segoe UI"/>
        </w:rPr>
        <w:t>S</w:t>
      </w:r>
      <w:r w:rsidR="0E1320DE" w:rsidRPr="26D6E3D9">
        <w:rPr>
          <w:rFonts w:ascii="Segoe UI" w:hAnsi="Segoe UI" w:cs="Segoe UI"/>
        </w:rPr>
        <w:t>end</w:t>
      </w:r>
      <w:r w:rsidRPr="26D6E3D9">
        <w:rPr>
          <w:rFonts w:ascii="Segoe UI" w:hAnsi="Segoe UI" w:cs="Segoe UI"/>
        </w:rPr>
        <w:t xml:space="preserve"> any advice and information gathered to all those invited at least two weeks prior to the annual review meeting.  </w:t>
      </w:r>
    </w:p>
    <w:p w14:paraId="5AC64A25" w14:textId="77777777" w:rsidR="00005C7A" w:rsidRPr="00005C7A" w:rsidRDefault="00005C7A" w:rsidP="00663B30">
      <w:pPr>
        <w:numPr>
          <w:ilvl w:val="0"/>
          <w:numId w:val="21"/>
        </w:numPr>
        <w:spacing w:after="5" w:line="268" w:lineRule="auto"/>
        <w:ind w:hanging="360"/>
        <w:jc w:val="both"/>
        <w:rPr>
          <w:rFonts w:ascii="Segoe UI" w:hAnsi="Segoe UI" w:cs="Segoe UI"/>
        </w:rPr>
      </w:pPr>
      <w:r w:rsidRPr="00005C7A">
        <w:rPr>
          <w:rFonts w:ascii="Segoe UI" w:hAnsi="Segoe UI" w:cs="Segoe UI"/>
        </w:rPr>
        <w:t xml:space="preserve">Cooperate with the local authority during annual reviews.  </w:t>
      </w:r>
    </w:p>
    <w:p w14:paraId="04175239" w14:textId="5DAF4F84" w:rsidR="00005C7A" w:rsidRPr="00005C7A" w:rsidRDefault="00005C7A" w:rsidP="00663B30">
      <w:pPr>
        <w:numPr>
          <w:ilvl w:val="0"/>
          <w:numId w:val="21"/>
        </w:numPr>
        <w:spacing w:after="45" w:line="268" w:lineRule="auto"/>
        <w:ind w:hanging="360"/>
        <w:jc w:val="both"/>
        <w:rPr>
          <w:rFonts w:ascii="Segoe UI" w:hAnsi="Segoe UI" w:cs="Segoe UI"/>
        </w:rPr>
      </w:pPr>
      <w:r w:rsidRPr="26D6E3D9">
        <w:rPr>
          <w:rFonts w:ascii="Segoe UI" w:hAnsi="Segoe UI" w:cs="Segoe UI"/>
        </w:rPr>
        <w:t xml:space="preserve">Prepare and </w:t>
      </w:r>
      <w:r w:rsidR="7C0F938B" w:rsidRPr="26D6E3D9">
        <w:rPr>
          <w:rFonts w:ascii="Segoe UI" w:hAnsi="Segoe UI" w:cs="Segoe UI"/>
        </w:rPr>
        <w:t>send</w:t>
      </w:r>
      <w:r w:rsidRPr="26D6E3D9">
        <w:rPr>
          <w:rFonts w:ascii="Segoe UI" w:hAnsi="Segoe UI" w:cs="Segoe UI"/>
        </w:rPr>
        <w:t xml:space="preserve"> a report of the meeting to everyone invited within 2 weeks of the meeting.  </w:t>
      </w:r>
    </w:p>
    <w:p w14:paraId="0DBA13F3" w14:textId="684A0B48" w:rsidR="00005C7A" w:rsidRPr="00005C7A" w:rsidRDefault="00005C7A" w:rsidP="00663B30">
      <w:pPr>
        <w:numPr>
          <w:ilvl w:val="0"/>
          <w:numId w:val="21"/>
        </w:numPr>
        <w:spacing w:after="5" w:line="268" w:lineRule="auto"/>
        <w:ind w:hanging="360"/>
        <w:jc w:val="both"/>
        <w:rPr>
          <w:rFonts w:ascii="Segoe UI" w:hAnsi="Segoe UI" w:cs="Segoe UI"/>
        </w:rPr>
      </w:pPr>
      <w:r w:rsidRPr="26D6E3D9">
        <w:rPr>
          <w:rFonts w:ascii="Segoe UI" w:hAnsi="Segoe UI" w:cs="Segoe UI"/>
        </w:rPr>
        <w:t>Ensure that a review of a pupil’s EHC</w:t>
      </w:r>
      <w:r w:rsidR="6B0F072F" w:rsidRPr="26D6E3D9">
        <w:rPr>
          <w:rFonts w:ascii="Segoe UI" w:hAnsi="Segoe UI" w:cs="Segoe UI"/>
        </w:rPr>
        <w:t>P</w:t>
      </w:r>
      <w:r w:rsidRPr="26D6E3D9">
        <w:rPr>
          <w:rFonts w:ascii="Segoe UI" w:hAnsi="Segoe UI" w:cs="Segoe UI"/>
        </w:rPr>
        <w:t xml:space="preserve"> is undertaken at least 7 months before transfer to another phase of education. </w:t>
      </w:r>
    </w:p>
    <w:p w14:paraId="369C1071" w14:textId="77777777" w:rsidR="00005C7A" w:rsidRPr="00005C7A" w:rsidRDefault="00005C7A" w:rsidP="00663B30">
      <w:pPr>
        <w:spacing w:after="0"/>
        <w:ind w:left="720"/>
        <w:jc w:val="both"/>
        <w:rPr>
          <w:rFonts w:ascii="Segoe UI" w:hAnsi="Segoe UI" w:cs="Segoe UI"/>
        </w:rPr>
      </w:pPr>
      <w:r w:rsidRPr="00005C7A">
        <w:rPr>
          <w:rFonts w:ascii="Segoe UI" w:hAnsi="Segoe UI" w:cs="Segoe UI"/>
        </w:rPr>
        <w:t xml:space="preserve"> </w:t>
      </w:r>
    </w:p>
    <w:p w14:paraId="1C2F9D9D" w14:textId="72B3CCD0" w:rsidR="00005C7A" w:rsidRPr="00005C7A" w:rsidRDefault="00005C7A" w:rsidP="26D6E3D9">
      <w:pPr>
        <w:pStyle w:val="Heading1"/>
        <w:numPr>
          <w:ilvl w:val="0"/>
          <w:numId w:val="25"/>
        </w:numPr>
        <w:overflowPunct/>
        <w:autoSpaceDE/>
        <w:autoSpaceDN/>
        <w:adjustRightInd/>
        <w:spacing w:before="0" w:line="257" w:lineRule="auto"/>
        <w:jc w:val="both"/>
        <w:textAlignment w:val="auto"/>
        <w:rPr>
          <w:rFonts w:ascii="Segoe UI" w:hAnsi="Segoe UI" w:cs="Segoe UI"/>
        </w:rPr>
      </w:pPr>
      <w:r w:rsidRPr="26D6E3D9">
        <w:rPr>
          <w:rFonts w:ascii="Segoe UI" w:hAnsi="Segoe UI" w:cs="Segoe UI"/>
        </w:rPr>
        <w:t xml:space="preserve">SEND Tribunal  </w:t>
      </w:r>
    </w:p>
    <w:p w14:paraId="4483FB00" w14:textId="173A2325" w:rsidR="00005C7A" w:rsidRPr="00005C7A" w:rsidRDefault="00005C7A" w:rsidP="00663B30">
      <w:pPr>
        <w:spacing w:after="153"/>
        <w:ind w:left="355"/>
        <w:jc w:val="both"/>
        <w:rPr>
          <w:rFonts w:ascii="Segoe UI" w:hAnsi="Segoe UI" w:cs="Segoe UI"/>
        </w:rPr>
      </w:pPr>
      <w:r w:rsidRPr="00005C7A">
        <w:rPr>
          <w:rFonts w:ascii="Segoe UI" w:hAnsi="Segoe UI" w:cs="Segoe UI"/>
        </w:rPr>
        <w:t xml:space="preserve">The academy will meet any request to attend a SEND Tribunal and explain any departure from its duties and obligations under the SEND Code of Practice. </w:t>
      </w:r>
    </w:p>
    <w:p w14:paraId="164114D5" w14:textId="77777777" w:rsidR="00005C7A" w:rsidRPr="00005C7A" w:rsidRDefault="00005C7A" w:rsidP="00844D0E">
      <w:pPr>
        <w:pStyle w:val="Heading1"/>
        <w:numPr>
          <w:ilvl w:val="0"/>
          <w:numId w:val="25"/>
        </w:numPr>
        <w:overflowPunct/>
        <w:autoSpaceDE/>
        <w:autoSpaceDN/>
        <w:adjustRightInd/>
        <w:spacing w:before="0" w:line="257" w:lineRule="auto"/>
        <w:jc w:val="both"/>
        <w:textAlignment w:val="auto"/>
        <w:rPr>
          <w:rFonts w:ascii="Segoe UI" w:hAnsi="Segoe UI" w:cs="Segoe UI"/>
          <w:szCs w:val="22"/>
        </w:rPr>
      </w:pPr>
      <w:r w:rsidRPr="00005C7A">
        <w:rPr>
          <w:rFonts w:ascii="Segoe UI" w:hAnsi="Segoe UI" w:cs="Segoe UI"/>
          <w:szCs w:val="22"/>
        </w:rPr>
        <w:t>Data and record keeping</w:t>
      </w:r>
      <w:r w:rsidRPr="00005C7A">
        <w:rPr>
          <w:rFonts w:ascii="Segoe UI" w:hAnsi="Segoe UI" w:cs="Segoe UI"/>
          <w:b w:val="0"/>
          <w:szCs w:val="22"/>
        </w:rPr>
        <w:t xml:space="preserve"> </w:t>
      </w:r>
    </w:p>
    <w:p w14:paraId="09D66731" w14:textId="5802951C" w:rsidR="00005C7A" w:rsidRPr="00005C7A" w:rsidRDefault="00005C7A" w:rsidP="00663B30">
      <w:pPr>
        <w:spacing w:after="150"/>
        <w:jc w:val="both"/>
        <w:rPr>
          <w:rFonts w:ascii="Segoe UI" w:hAnsi="Segoe UI" w:cs="Segoe UI"/>
        </w:rPr>
      </w:pPr>
      <w:r w:rsidRPr="00005C7A">
        <w:rPr>
          <w:rFonts w:ascii="Segoe UI" w:hAnsi="Segoe UI" w:cs="Segoe UI"/>
        </w:rPr>
        <w:t>The academy will include details of SEND, outcomes, teaching strategies and the involvement of specialists, as part of its standard system to monitor the progress, behaviour and development of all pupils.</w:t>
      </w:r>
    </w:p>
    <w:p w14:paraId="0141803F" w14:textId="77777777" w:rsidR="00005C7A" w:rsidRPr="00005C7A" w:rsidRDefault="00005C7A" w:rsidP="00844D0E">
      <w:pPr>
        <w:pStyle w:val="Heading1"/>
        <w:numPr>
          <w:ilvl w:val="0"/>
          <w:numId w:val="25"/>
        </w:numPr>
        <w:overflowPunct/>
        <w:autoSpaceDE/>
        <w:autoSpaceDN/>
        <w:adjustRightInd/>
        <w:spacing w:before="0" w:line="257" w:lineRule="auto"/>
        <w:jc w:val="both"/>
        <w:textAlignment w:val="auto"/>
        <w:rPr>
          <w:rFonts w:ascii="Segoe UI" w:hAnsi="Segoe UI" w:cs="Segoe UI"/>
          <w:szCs w:val="22"/>
        </w:rPr>
      </w:pPr>
      <w:r w:rsidRPr="00005C7A">
        <w:rPr>
          <w:rFonts w:ascii="Segoe UI" w:hAnsi="Segoe UI" w:cs="Segoe UI"/>
          <w:szCs w:val="22"/>
        </w:rPr>
        <w:t>Confidentiality</w:t>
      </w:r>
      <w:r w:rsidRPr="00005C7A">
        <w:rPr>
          <w:rFonts w:ascii="Segoe UI" w:hAnsi="Segoe UI" w:cs="Segoe UI"/>
          <w:b w:val="0"/>
          <w:szCs w:val="22"/>
        </w:rPr>
        <w:t xml:space="preserve">  </w:t>
      </w:r>
    </w:p>
    <w:p w14:paraId="48E1A244" w14:textId="77777777" w:rsidR="00005C7A" w:rsidRPr="00005C7A" w:rsidRDefault="00005C7A" w:rsidP="00663B30">
      <w:pPr>
        <w:spacing w:after="165" w:line="257" w:lineRule="auto"/>
        <w:ind w:left="-5"/>
        <w:jc w:val="both"/>
        <w:rPr>
          <w:rFonts w:ascii="Segoe UI" w:hAnsi="Segoe UI" w:cs="Segoe UI"/>
        </w:rPr>
      </w:pPr>
      <w:r w:rsidRPr="00005C7A">
        <w:rPr>
          <w:rFonts w:ascii="Segoe UI" w:hAnsi="Segoe UI" w:cs="Segoe UI"/>
          <w:b/>
        </w:rPr>
        <w:t xml:space="preserve">The academy will not disclose any EHC plan without the consent of the pupil’s parents, with the exception of disclosure:  </w:t>
      </w:r>
    </w:p>
    <w:p w14:paraId="131AD915" w14:textId="779D676B" w:rsidR="00005C7A" w:rsidRPr="00005C7A" w:rsidRDefault="00005C7A" w:rsidP="00663B30">
      <w:pPr>
        <w:numPr>
          <w:ilvl w:val="0"/>
          <w:numId w:val="22"/>
        </w:numPr>
        <w:spacing w:after="5" w:line="268" w:lineRule="auto"/>
        <w:ind w:hanging="360"/>
        <w:jc w:val="both"/>
        <w:rPr>
          <w:rFonts w:ascii="Segoe UI" w:hAnsi="Segoe UI" w:cs="Segoe UI"/>
        </w:rPr>
      </w:pPr>
      <w:r w:rsidRPr="26D6E3D9">
        <w:rPr>
          <w:rFonts w:ascii="Segoe UI" w:hAnsi="Segoe UI" w:cs="Segoe UI"/>
        </w:rPr>
        <w:t xml:space="preserve">To the SEND Tribunal when parents appeal. </w:t>
      </w:r>
    </w:p>
    <w:p w14:paraId="0806B96C" w14:textId="77777777" w:rsidR="00005C7A" w:rsidRPr="00005C7A" w:rsidRDefault="00005C7A" w:rsidP="00663B30">
      <w:pPr>
        <w:numPr>
          <w:ilvl w:val="0"/>
          <w:numId w:val="22"/>
        </w:numPr>
        <w:spacing w:after="5" w:line="268" w:lineRule="auto"/>
        <w:ind w:hanging="360"/>
        <w:jc w:val="both"/>
        <w:rPr>
          <w:rFonts w:ascii="Segoe UI" w:hAnsi="Segoe UI" w:cs="Segoe UI"/>
        </w:rPr>
      </w:pPr>
      <w:r w:rsidRPr="00005C7A">
        <w:rPr>
          <w:rFonts w:ascii="Segoe UI" w:hAnsi="Segoe UI" w:cs="Segoe UI"/>
        </w:rPr>
        <w:t xml:space="preserve">The Secretary of State if a complaint is made under the Education Act 1996.  </w:t>
      </w:r>
    </w:p>
    <w:p w14:paraId="05041FF5" w14:textId="77777777" w:rsidR="00005C7A" w:rsidRPr="00005C7A" w:rsidRDefault="00005C7A" w:rsidP="00663B30">
      <w:pPr>
        <w:numPr>
          <w:ilvl w:val="0"/>
          <w:numId w:val="22"/>
        </w:numPr>
        <w:spacing w:after="5" w:line="268" w:lineRule="auto"/>
        <w:ind w:hanging="360"/>
        <w:jc w:val="both"/>
        <w:rPr>
          <w:rFonts w:ascii="Segoe UI" w:hAnsi="Segoe UI" w:cs="Segoe UI"/>
        </w:rPr>
      </w:pPr>
      <w:r w:rsidRPr="00005C7A">
        <w:rPr>
          <w:rFonts w:ascii="Segoe UI" w:hAnsi="Segoe UI" w:cs="Segoe UI"/>
        </w:rPr>
        <w:t xml:space="preserve">On the order of any court for the purpose of any criminal proceedings.  </w:t>
      </w:r>
    </w:p>
    <w:p w14:paraId="0A4AA491" w14:textId="77777777" w:rsidR="00005C7A" w:rsidRPr="00005C7A" w:rsidRDefault="00005C7A" w:rsidP="00663B30">
      <w:pPr>
        <w:numPr>
          <w:ilvl w:val="0"/>
          <w:numId w:val="22"/>
        </w:numPr>
        <w:spacing w:after="5" w:line="268" w:lineRule="auto"/>
        <w:ind w:hanging="360"/>
        <w:jc w:val="both"/>
        <w:rPr>
          <w:rFonts w:ascii="Segoe UI" w:hAnsi="Segoe UI" w:cs="Segoe UI"/>
        </w:rPr>
      </w:pPr>
      <w:r w:rsidRPr="00005C7A">
        <w:rPr>
          <w:rFonts w:ascii="Segoe UI" w:hAnsi="Segoe UI" w:cs="Segoe UI"/>
        </w:rPr>
        <w:t xml:space="preserve">For the purposes of investigations of maladministration under the Local Government Act 1974.  </w:t>
      </w:r>
    </w:p>
    <w:p w14:paraId="6C9808BE" w14:textId="77777777" w:rsidR="00005C7A" w:rsidRPr="00005C7A" w:rsidRDefault="00005C7A" w:rsidP="00663B30">
      <w:pPr>
        <w:numPr>
          <w:ilvl w:val="0"/>
          <w:numId w:val="22"/>
        </w:numPr>
        <w:spacing w:after="5" w:line="268" w:lineRule="auto"/>
        <w:ind w:hanging="360"/>
        <w:jc w:val="both"/>
        <w:rPr>
          <w:rFonts w:ascii="Segoe UI" w:hAnsi="Segoe UI" w:cs="Segoe UI"/>
        </w:rPr>
      </w:pPr>
      <w:r w:rsidRPr="00005C7A">
        <w:rPr>
          <w:rFonts w:ascii="Segoe UI" w:hAnsi="Segoe UI" w:cs="Segoe UI"/>
        </w:rPr>
        <w:t xml:space="preserve">To enable any authority to perform duties arising from the Disabled Persons (Services, Consultation and Representation) Act 1986 or from the Children Act relating to safeguarding and promoting the welfare of children.  </w:t>
      </w:r>
    </w:p>
    <w:p w14:paraId="1F945876" w14:textId="77777777" w:rsidR="00005C7A" w:rsidRPr="00005C7A" w:rsidRDefault="00005C7A" w:rsidP="00663B30">
      <w:pPr>
        <w:numPr>
          <w:ilvl w:val="0"/>
          <w:numId w:val="22"/>
        </w:numPr>
        <w:spacing w:after="5" w:line="268" w:lineRule="auto"/>
        <w:ind w:hanging="360"/>
        <w:jc w:val="both"/>
        <w:rPr>
          <w:rFonts w:ascii="Segoe UI" w:hAnsi="Segoe UI" w:cs="Segoe UI"/>
        </w:rPr>
      </w:pPr>
      <w:r w:rsidRPr="00005C7A">
        <w:rPr>
          <w:rFonts w:ascii="Segoe UI" w:hAnsi="Segoe UI" w:cs="Segoe UI"/>
        </w:rPr>
        <w:t xml:space="preserve">To Ofsted inspection teams as part of their inspections of schools and local authorities. </w:t>
      </w:r>
    </w:p>
    <w:p w14:paraId="4DFA22B1" w14:textId="48212995" w:rsidR="00A80EFA" w:rsidRPr="00844D0E" w:rsidRDefault="00005C7A" w:rsidP="00663B30">
      <w:pPr>
        <w:numPr>
          <w:ilvl w:val="0"/>
          <w:numId w:val="22"/>
        </w:numPr>
        <w:spacing w:after="153" w:line="268" w:lineRule="auto"/>
        <w:ind w:hanging="360"/>
        <w:jc w:val="both"/>
        <w:rPr>
          <w:rFonts w:ascii="Segoe UI" w:hAnsi="Segoe UI" w:cs="Segoe UI"/>
        </w:rPr>
      </w:pPr>
      <w:r w:rsidRPr="26D6E3D9">
        <w:rPr>
          <w:rFonts w:ascii="Segoe UI" w:hAnsi="Segoe UI" w:cs="Segoe UI"/>
        </w:rPr>
        <w:t xml:space="preserve">To any person in connection with the pupil’s application for disabled students allowance in advance of taking up a place in higher education. To the headteacher (or equivalent position) of the institution at which the pupil is intending to start higher education. </w:t>
      </w:r>
    </w:p>
    <w:sectPr w:rsidR="00A80EFA" w:rsidRPr="00844D0E" w:rsidSect="008C6F65">
      <w:footerReference w:type="default" r:id="rId15"/>
      <w:headerReference w:type="first" r:id="rId16"/>
      <w:footerReference w:type="first" r:id="rId17"/>
      <w:pgSz w:w="11900" w:h="16838"/>
      <w:pgMar w:top="1440" w:right="686" w:bottom="373" w:left="851" w:header="0" w:footer="0" w:gutter="0"/>
      <w:cols w:space="720" w:equalWidth="0">
        <w:col w:w="962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9884B" w14:textId="77777777" w:rsidR="00705122" w:rsidRDefault="00705122" w:rsidP="008E1708">
      <w:pPr>
        <w:spacing w:after="0" w:line="240" w:lineRule="auto"/>
      </w:pPr>
      <w:r>
        <w:separator/>
      </w:r>
    </w:p>
  </w:endnote>
  <w:endnote w:type="continuationSeparator" w:id="0">
    <w:p w14:paraId="3365152F" w14:textId="77777777" w:rsidR="00705122" w:rsidRDefault="00705122" w:rsidP="008E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Frutiger">
    <w:altName w:val="Times New Roman"/>
    <w:charset w:val="00"/>
    <w:family w:val="roman"/>
    <w:pitch w:val="variable"/>
  </w:font>
  <w:font w:name="Comic Sans MS">
    <w:panose1 w:val="030F0702030302020204"/>
    <w:charset w:val="00"/>
    <w:family w:val="script"/>
    <w:pitch w:val="variable"/>
    <w:sig w:usb0="00000287" w:usb1="00000013" w:usb2="00000000" w:usb3="00000000" w:csb0="0000009F" w:csb1="00000000"/>
  </w:font>
  <w:font w:name="R Frutiger Roman">
    <w:altName w:val="Courier New"/>
    <w:charset w:val="00"/>
    <w:family w:val="roman"/>
    <w:pitch w:val="variable"/>
  </w:font>
  <w:font w:name="YDUOYF+Frutiger-Roman">
    <w:altName w:val="Times New Roman"/>
    <w:charset w:val="00"/>
    <w:family w:val="roman"/>
    <w:pitch w:val="variable"/>
  </w:font>
  <w:font w:name="VFQWIL+Frutiger-Italic">
    <w:altName w:val="Frutiger"/>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396365"/>
      <w:docPartObj>
        <w:docPartGallery w:val="Page Numbers (Bottom of Page)"/>
        <w:docPartUnique/>
      </w:docPartObj>
    </w:sdtPr>
    <w:sdtEndPr>
      <w:rPr>
        <w:rFonts w:ascii="Segoe UI" w:hAnsi="Segoe UI" w:cs="Segoe UI"/>
      </w:rPr>
    </w:sdtEndPr>
    <w:sdtContent>
      <w:p w14:paraId="0162028D" w14:textId="23FC7B3D" w:rsidR="004064DB" w:rsidRPr="004064DB" w:rsidRDefault="004064DB">
        <w:pPr>
          <w:pStyle w:val="Footer"/>
          <w:jc w:val="right"/>
          <w:rPr>
            <w:rFonts w:ascii="Segoe UI" w:hAnsi="Segoe UI" w:cs="Segoe UI"/>
          </w:rPr>
        </w:pPr>
        <w:r w:rsidRPr="004064DB">
          <w:rPr>
            <w:rFonts w:ascii="Segoe UI" w:hAnsi="Segoe UI" w:cs="Segoe UI"/>
          </w:rPr>
          <w:t xml:space="preserve">Page | </w:t>
        </w:r>
        <w:r w:rsidRPr="004064DB">
          <w:rPr>
            <w:rFonts w:ascii="Segoe UI" w:hAnsi="Segoe UI" w:cs="Segoe UI"/>
          </w:rPr>
          <w:fldChar w:fldCharType="begin"/>
        </w:r>
        <w:r w:rsidRPr="004064DB">
          <w:rPr>
            <w:rFonts w:ascii="Segoe UI" w:hAnsi="Segoe UI" w:cs="Segoe UI"/>
          </w:rPr>
          <w:instrText xml:space="preserve"> PAGE   \* MERGEFORMAT </w:instrText>
        </w:r>
        <w:r w:rsidRPr="004064DB">
          <w:rPr>
            <w:rFonts w:ascii="Segoe UI" w:hAnsi="Segoe UI" w:cs="Segoe UI"/>
          </w:rPr>
          <w:fldChar w:fldCharType="separate"/>
        </w:r>
        <w:r w:rsidR="00D205F8">
          <w:rPr>
            <w:rFonts w:ascii="Segoe UI" w:hAnsi="Segoe UI" w:cs="Segoe UI"/>
            <w:noProof/>
          </w:rPr>
          <w:t>12</w:t>
        </w:r>
        <w:r w:rsidRPr="004064DB">
          <w:rPr>
            <w:rFonts w:ascii="Segoe UI" w:hAnsi="Segoe UI" w:cs="Segoe UI"/>
            <w:noProof/>
          </w:rPr>
          <w:fldChar w:fldCharType="end"/>
        </w:r>
        <w:r w:rsidRPr="004064DB">
          <w:rPr>
            <w:rFonts w:ascii="Segoe UI" w:hAnsi="Segoe UI" w:cs="Segoe UI"/>
          </w:rPr>
          <w:t xml:space="preserve"> </w:t>
        </w:r>
      </w:p>
    </w:sdtContent>
  </w:sdt>
  <w:p w14:paraId="0162028E" w14:textId="77777777" w:rsidR="0055119D" w:rsidRDefault="0055119D"/>
  <w:p w14:paraId="361EBD1A" w14:textId="77777777" w:rsidR="001C5281" w:rsidRDefault="001C52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8480538"/>
      <w:docPartObj>
        <w:docPartGallery w:val="Page Numbers (Bottom of Page)"/>
        <w:docPartUnique/>
      </w:docPartObj>
    </w:sdtPr>
    <w:sdtEndPr>
      <w:rPr>
        <w:rFonts w:ascii="Segoe UI" w:hAnsi="Segoe UI" w:cs="Segoe UI"/>
      </w:rPr>
    </w:sdtEndPr>
    <w:sdtContent>
      <w:p w14:paraId="01620292" w14:textId="6D3E26DF" w:rsidR="004064DB" w:rsidRPr="004064DB" w:rsidRDefault="004064DB">
        <w:pPr>
          <w:pStyle w:val="Footer"/>
          <w:jc w:val="right"/>
          <w:rPr>
            <w:rFonts w:ascii="Segoe UI" w:hAnsi="Segoe UI" w:cs="Segoe UI"/>
          </w:rPr>
        </w:pPr>
        <w:r w:rsidRPr="004064DB">
          <w:rPr>
            <w:rFonts w:ascii="Segoe UI" w:hAnsi="Segoe UI" w:cs="Segoe UI"/>
          </w:rPr>
          <w:t xml:space="preserve">Page | </w:t>
        </w:r>
        <w:r w:rsidRPr="004064DB">
          <w:rPr>
            <w:rFonts w:ascii="Segoe UI" w:hAnsi="Segoe UI" w:cs="Segoe UI"/>
          </w:rPr>
          <w:fldChar w:fldCharType="begin"/>
        </w:r>
        <w:r w:rsidRPr="004064DB">
          <w:rPr>
            <w:rFonts w:ascii="Segoe UI" w:hAnsi="Segoe UI" w:cs="Segoe UI"/>
          </w:rPr>
          <w:instrText xml:space="preserve"> PAGE   \* MERGEFORMAT </w:instrText>
        </w:r>
        <w:r w:rsidRPr="004064DB">
          <w:rPr>
            <w:rFonts w:ascii="Segoe UI" w:hAnsi="Segoe UI" w:cs="Segoe UI"/>
          </w:rPr>
          <w:fldChar w:fldCharType="separate"/>
        </w:r>
        <w:r w:rsidR="00D205F8">
          <w:rPr>
            <w:rFonts w:ascii="Segoe UI" w:hAnsi="Segoe UI" w:cs="Segoe UI"/>
            <w:noProof/>
          </w:rPr>
          <w:t>1</w:t>
        </w:r>
        <w:r w:rsidRPr="004064DB">
          <w:rPr>
            <w:rFonts w:ascii="Segoe UI" w:hAnsi="Segoe UI" w:cs="Segoe UI"/>
            <w:noProof/>
          </w:rPr>
          <w:fldChar w:fldCharType="end"/>
        </w:r>
        <w:r w:rsidRPr="004064DB">
          <w:rPr>
            <w:rFonts w:ascii="Segoe UI" w:hAnsi="Segoe UI" w:cs="Segoe UI"/>
          </w:rPr>
          <w:t xml:space="preserve"> </w:t>
        </w:r>
      </w:p>
    </w:sdtContent>
  </w:sdt>
  <w:p w14:paraId="01620293" w14:textId="77777777" w:rsidR="0055119D" w:rsidRDefault="0055119D"/>
  <w:p w14:paraId="2F03CB50" w14:textId="77777777" w:rsidR="001C5281" w:rsidRDefault="001C52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B5CD4" w14:textId="77777777" w:rsidR="00705122" w:rsidRDefault="00705122" w:rsidP="008E1708">
      <w:pPr>
        <w:spacing w:after="0" w:line="240" w:lineRule="auto"/>
      </w:pPr>
      <w:r>
        <w:separator/>
      </w:r>
    </w:p>
  </w:footnote>
  <w:footnote w:type="continuationSeparator" w:id="0">
    <w:p w14:paraId="41CD71D5" w14:textId="77777777" w:rsidR="00705122" w:rsidRDefault="00705122" w:rsidP="008E1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2028F" w14:textId="195D5847" w:rsidR="008E1708" w:rsidRDefault="00781ECC">
    <w:pPr>
      <w:spacing w:line="264" w:lineRule="auto"/>
    </w:pPr>
    <w:r>
      <w:rPr>
        <w:noProof/>
        <w:color w:val="000000"/>
        <w:lang w:eastAsia="en-GB"/>
      </w:rPr>
      <mc:AlternateContent>
        <mc:Choice Requires="wps">
          <w:drawing>
            <wp:anchor distT="0" distB="0" distL="114300" distR="114300" simplePos="0" relativeHeight="251657728" behindDoc="0" locked="0" layoutInCell="1" allowOverlap="1" wp14:anchorId="60FB7F5D" wp14:editId="2B520A13">
              <wp:simplePos x="0" y="0"/>
              <wp:positionH relativeFrom="page">
                <wp:align>center</wp:align>
              </wp:positionH>
              <wp:positionV relativeFrom="page">
                <wp:align>center</wp:align>
              </wp:positionV>
              <wp:extent cx="7376160" cy="9555480"/>
              <wp:effectExtent l="0" t="0" r="26670" b="26670"/>
              <wp:wrapNone/>
              <wp:docPr id="2" name="Rectangle 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w:pict w14:anchorId="44FB6EB3">
            <v:rect id="Rectangle 2" style="position:absolute;margin-left:0;margin-top:0;width:580.8pt;height:752.4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674256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w10:wrap anchorx="page" anchory="page"/>
            </v:rect>
          </w:pict>
        </mc:Fallback>
      </mc:AlternateContent>
    </w:r>
    <w:r w:rsidR="008E1708">
      <w:rPr>
        <w:noProof/>
        <w:color w:val="000000"/>
        <w:lang w:eastAsia="en-GB"/>
      </w:rPr>
      <mc:AlternateContent>
        <mc:Choice Requires="wps">
          <w:drawing>
            <wp:anchor distT="0" distB="0" distL="114300" distR="114300" simplePos="0" relativeHeight="251656704" behindDoc="0" locked="0" layoutInCell="1" allowOverlap="1" wp14:anchorId="01620294" wp14:editId="01620295">
              <wp:simplePos x="0" y="0"/>
              <wp:positionH relativeFrom="page">
                <wp:align>center</wp:align>
              </wp:positionH>
              <wp:positionV relativeFrom="page">
                <wp:align>center</wp:align>
              </wp:positionV>
              <wp:extent cx="7376160" cy="95554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w:pict w14:anchorId="55ECEAE5">
            <v:rect id="Rectangle 1" style="position:absolute;margin-left:0;margin-top:0;width:580.8pt;height:752.4pt;z-index:25165670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79ACF6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w10:wrap anchorx="page" anchory="page"/>
            </v:rect>
          </w:pict>
        </mc:Fallback>
      </mc:AlternateContent>
    </w:r>
  </w:p>
  <w:p w14:paraId="01620290" w14:textId="77777777" w:rsidR="008E1708" w:rsidRDefault="008E1708">
    <w:pPr>
      <w:pStyle w:val="Header"/>
    </w:pPr>
  </w:p>
  <w:p w14:paraId="01620291" w14:textId="77777777" w:rsidR="0055119D" w:rsidRDefault="0055119D"/>
  <w:p w14:paraId="5F9AA05E" w14:textId="77777777" w:rsidR="001C5281" w:rsidRDefault="001C52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pt;height:332.5pt" o:bullet="t">
        <v:imagedata r:id="rId1" o:title="TK_LOGO_POINTER_RGB_bullet_blue"/>
      </v:shape>
    </w:pict>
  </w:numPicBullet>
  <w:abstractNum w:abstractNumId="0" w15:restartNumberingAfterBreak="0">
    <w:nsid w:val="02441472"/>
    <w:multiLevelType w:val="hybridMultilevel"/>
    <w:tmpl w:val="3814CFA4"/>
    <w:lvl w:ilvl="0" w:tplc="58320EF8">
      <w:start w:val="1"/>
      <w:numFmt w:val="bullet"/>
      <w:lvlText w:val="-"/>
      <w:lvlJc w:val="left"/>
      <w:pPr>
        <w:ind w:left="720" w:hanging="360"/>
      </w:pPr>
      <w:rPr>
        <w:rFonts w:ascii="Verdana" w:eastAsia="Verdana" w:hAnsi="Verdana" w:cs="Verdana"/>
        <w:b w:val="0"/>
        <w:i w:val="0"/>
        <w:strike w:val="0"/>
        <w:dstrike w:val="0"/>
        <w:color w:val="222222"/>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B7432"/>
    <w:multiLevelType w:val="multilevel"/>
    <w:tmpl w:val="C26E8912"/>
    <w:styleLink w:val="List0"/>
    <w:lvl w:ilvl="0">
      <w:numFmt w:val="bullet"/>
      <w:lvlText w:val="•"/>
      <w:lvlJc w:val="left"/>
      <w:rPr>
        <w:rFonts w:ascii="Tahoma" w:eastAsia="Tahoma" w:hAnsi="Tahoma" w:cs="Tahoma"/>
        <w:position w:val="0"/>
      </w:rPr>
    </w:lvl>
    <w:lvl w:ilvl="1">
      <w:start w:val="1"/>
      <w:numFmt w:val="bullet"/>
      <w:lvlText w:val="o"/>
      <w:lvlJc w:val="left"/>
      <w:rPr>
        <w:rFonts w:ascii="Tahoma" w:eastAsia="Tahoma" w:hAnsi="Tahoma" w:cs="Tahoma"/>
        <w:position w:val="0"/>
      </w:rPr>
    </w:lvl>
    <w:lvl w:ilvl="2">
      <w:start w:val="1"/>
      <w:numFmt w:val="bullet"/>
      <w:lvlText w:val="▪"/>
      <w:lvlJc w:val="left"/>
      <w:rPr>
        <w:rFonts w:ascii="Tahoma" w:eastAsia="Tahoma" w:hAnsi="Tahoma" w:cs="Tahoma"/>
        <w:position w:val="0"/>
      </w:rPr>
    </w:lvl>
    <w:lvl w:ilvl="3">
      <w:start w:val="1"/>
      <w:numFmt w:val="bullet"/>
      <w:lvlText w:val="•"/>
      <w:lvlJc w:val="left"/>
      <w:rPr>
        <w:rFonts w:ascii="Tahoma" w:eastAsia="Tahoma" w:hAnsi="Tahoma" w:cs="Tahoma"/>
        <w:position w:val="0"/>
      </w:rPr>
    </w:lvl>
    <w:lvl w:ilvl="4">
      <w:start w:val="1"/>
      <w:numFmt w:val="bullet"/>
      <w:lvlText w:val="o"/>
      <w:lvlJc w:val="left"/>
      <w:rPr>
        <w:rFonts w:ascii="Tahoma" w:eastAsia="Tahoma" w:hAnsi="Tahoma" w:cs="Tahoma"/>
        <w:position w:val="0"/>
      </w:rPr>
    </w:lvl>
    <w:lvl w:ilvl="5">
      <w:start w:val="1"/>
      <w:numFmt w:val="bullet"/>
      <w:lvlText w:val="▪"/>
      <w:lvlJc w:val="left"/>
      <w:rPr>
        <w:rFonts w:ascii="Tahoma" w:eastAsia="Tahoma" w:hAnsi="Tahoma" w:cs="Tahoma"/>
        <w:position w:val="0"/>
      </w:rPr>
    </w:lvl>
    <w:lvl w:ilvl="6">
      <w:start w:val="1"/>
      <w:numFmt w:val="bullet"/>
      <w:lvlText w:val="•"/>
      <w:lvlJc w:val="left"/>
      <w:rPr>
        <w:rFonts w:ascii="Tahoma" w:eastAsia="Tahoma" w:hAnsi="Tahoma" w:cs="Tahoma"/>
        <w:position w:val="0"/>
      </w:rPr>
    </w:lvl>
    <w:lvl w:ilvl="7">
      <w:start w:val="1"/>
      <w:numFmt w:val="bullet"/>
      <w:lvlText w:val="o"/>
      <w:lvlJc w:val="left"/>
      <w:rPr>
        <w:rFonts w:ascii="Tahoma" w:eastAsia="Tahoma" w:hAnsi="Tahoma" w:cs="Tahoma"/>
        <w:position w:val="0"/>
      </w:rPr>
    </w:lvl>
    <w:lvl w:ilvl="8">
      <w:start w:val="1"/>
      <w:numFmt w:val="bullet"/>
      <w:lvlText w:val="▪"/>
      <w:lvlJc w:val="left"/>
      <w:rPr>
        <w:rFonts w:ascii="Tahoma" w:eastAsia="Tahoma" w:hAnsi="Tahoma" w:cs="Tahoma"/>
        <w:position w:val="0"/>
      </w:rPr>
    </w:lvl>
  </w:abstractNum>
  <w:abstractNum w:abstractNumId="2" w15:restartNumberingAfterBreak="0">
    <w:nsid w:val="16A57FD9"/>
    <w:multiLevelType w:val="hybridMultilevel"/>
    <w:tmpl w:val="EF0E79A6"/>
    <w:lvl w:ilvl="0" w:tplc="3438D8C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F4D59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F67C4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9646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5AED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5A75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4021F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664C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6DB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813557"/>
    <w:multiLevelType w:val="hybridMultilevel"/>
    <w:tmpl w:val="F3EEAA38"/>
    <w:lvl w:ilvl="0" w:tplc="B0C045A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900B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149D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0E8A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247D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3A36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6048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E4B6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18B7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1342EF"/>
    <w:multiLevelType w:val="hybridMultilevel"/>
    <w:tmpl w:val="43C681E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931C1"/>
    <w:multiLevelType w:val="hybridMultilevel"/>
    <w:tmpl w:val="E346773C"/>
    <w:lvl w:ilvl="0" w:tplc="D8945B8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B602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4465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6249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DE1E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FC180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109D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7C41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442E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61371A4"/>
    <w:multiLevelType w:val="hybridMultilevel"/>
    <w:tmpl w:val="C35E927A"/>
    <w:lvl w:ilvl="0" w:tplc="B5AC384C">
      <w:start w:val="1"/>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0892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CFD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74FB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184C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FC5AA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169C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6A59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962F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8970DD"/>
    <w:multiLevelType w:val="hybridMultilevel"/>
    <w:tmpl w:val="3DE6009A"/>
    <w:lvl w:ilvl="0" w:tplc="5DE0F40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D2DF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CA764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E4D6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2064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26E6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E82A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60EF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2A26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95854D3"/>
    <w:multiLevelType w:val="hybridMultilevel"/>
    <w:tmpl w:val="CA72344C"/>
    <w:lvl w:ilvl="0" w:tplc="A8C4D89C">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2805A6">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18F7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F8278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9A5A38">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648A3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AC38C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16E3B4">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14D484">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CFC09EC"/>
    <w:multiLevelType w:val="hybridMultilevel"/>
    <w:tmpl w:val="7E108EDA"/>
    <w:lvl w:ilvl="0" w:tplc="4ED0D19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2E69AE"/>
    <w:multiLevelType w:val="hybridMultilevel"/>
    <w:tmpl w:val="1BDE8812"/>
    <w:lvl w:ilvl="0" w:tplc="9E36251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320EF8">
      <w:start w:val="1"/>
      <w:numFmt w:val="bullet"/>
      <w:lvlText w:val="-"/>
      <w:lvlJc w:val="left"/>
      <w:pPr>
        <w:ind w:left="1440"/>
      </w:pPr>
      <w:rPr>
        <w:rFonts w:ascii="Verdana" w:eastAsia="Verdana" w:hAnsi="Verdana" w:cs="Verdana"/>
        <w:b w:val="0"/>
        <w:i w:val="0"/>
        <w:strike w:val="0"/>
        <w:dstrike w:val="0"/>
        <w:color w:val="222222"/>
        <w:sz w:val="22"/>
        <w:szCs w:val="22"/>
        <w:u w:val="none" w:color="000000"/>
        <w:bdr w:val="none" w:sz="0" w:space="0" w:color="auto"/>
        <w:shd w:val="clear" w:color="auto" w:fill="auto"/>
        <w:vertAlign w:val="baseline"/>
      </w:rPr>
    </w:lvl>
    <w:lvl w:ilvl="2" w:tplc="A5F4EC90">
      <w:start w:val="1"/>
      <w:numFmt w:val="bullet"/>
      <w:lvlText w:val="▪"/>
      <w:lvlJc w:val="left"/>
      <w:pPr>
        <w:ind w:left="2160"/>
      </w:pPr>
      <w:rPr>
        <w:rFonts w:ascii="Verdana" w:eastAsia="Verdana" w:hAnsi="Verdana" w:cs="Verdana"/>
        <w:b w:val="0"/>
        <w:i w:val="0"/>
        <w:strike w:val="0"/>
        <w:dstrike w:val="0"/>
        <w:color w:val="222222"/>
        <w:sz w:val="22"/>
        <w:szCs w:val="22"/>
        <w:u w:val="none" w:color="000000"/>
        <w:bdr w:val="none" w:sz="0" w:space="0" w:color="auto"/>
        <w:shd w:val="clear" w:color="auto" w:fill="auto"/>
        <w:vertAlign w:val="baseline"/>
      </w:rPr>
    </w:lvl>
    <w:lvl w:ilvl="3" w:tplc="19567966">
      <w:start w:val="1"/>
      <w:numFmt w:val="bullet"/>
      <w:lvlText w:val="•"/>
      <w:lvlJc w:val="left"/>
      <w:pPr>
        <w:ind w:left="2880"/>
      </w:pPr>
      <w:rPr>
        <w:rFonts w:ascii="Verdana" w:eastAsia="Verdana" w:hAnsi="Verdana" w:cs="Verdana"/>
        <w:b w:val="0"/>
        <w:i w:val="0"/>
        <w:strike w:val="0"/>
        <w:dstrike w:val="0"/>
        <w:color w:val="222222"/>
        <w:sz w:val="22"/>
        <w:szCs w:val="22"/>
        <w:u w:val="none" w:color="000000"/>
        <w:bdr w:val="none" w:sz="0" w:space="0" w:color="auto"/>
        <w:shd w:val="clear" w:color="auto" w:fill="auto"/>
        <w:vertAlign w:val="baseline"/>
      </w:rPr>
    </w:lvl>
    <w:lvl w:ilvl="4" w:tplc="C910DF7E">
      <w:start w:val="1"/>
      <w:numFmt w:val="bullet"/>
      <w:lvlText w:val="o"/>
      <w:lvlJc w:val="left"/>
      <w:pPr>
        <w:ind w:left="3600"/>
      </w:pPr>
      <w:rPr>
        <w:rFonts w:ascii="Verdana" w:eastAsia="Verdana" w:hAnsi="Verdana" w:cs="Verdana"/>
        <w:b w:val="0"/>
        <w:i w:val="0"/>
        <w:strike w:val="0"/>
        <w:dstrike w:val="0"/>
        <w:color w:val="222222"/>
        <w:sz w:val="22"/>
        <w:szCs w:val="22"/>
        <w:u w:val="none" w:color="000000"/>
        <w:bdr w:val="none" w:sz="0" w:space="0" w:color="auto"/>
        <w:shd w:val="clear" w:color="auto" w:fill="auto"/>
        <w:vertAlign w:val="baseline"/>
      </w:rPr>
    </w:lvl>
    <w:lvl w:ilvl="5" w:tplc="8B1A0352">
      <w:start w:val="1"/>
      <w:numFmt w:val="bullet"/>
      <w:lvlText w:val="▪"/>
      <w:lvlJc w:val="left"/>
      <w:pPr>
        <w:ind w:left="4320"/>
      </w:pPr>
      <w:rPr>
        <w:rFonts w:ascii="Verdana" w:eastAsia="Verdana" w:hAnsi="Verdana" w:cs="Verdana"/>
        <w:b w:val="0"/>
        <w:i w:val="0"/>
        <w:strike w:val="0"/>
        <w:dstrike w:val="0"/>
        <w:color w:val="222222"/>
        <w:sz w:val="22"/>
        <w:szCs w:val="22"/>
        <w:u w:val="none" w:color="000000"/>
        <w:bdr w:val="none" w:sz="0" w:space="0" w:color="auto"/>
        <w:shd w:val="clear" w:color="auto" w:fill="auto"/>
        <w:vertAlign w:val="baseline"/>
      </w:rPr>
    </w:lvl>
    <w:lvl w:ilvl="6" w:tplc="BA143A4A">
      <w:start w:val="1"/>
      <w:numFmt w:val="bullet"/>
      <w:lvlText w:val="•"/>
      <w:lvlJc w:val="left"/>
      <w:pPr>
        <w:ind w:left="5040"/>
      </w:pPr>
      <w:rPr>
        <w:rFonts w:ascii="Verdana" w:eastAsia="Verdana" w:hAnsi="Verdana" w:cs="Verdana"/>
        <w:b w:val="0"/>
        <w:i w:val="0"/>
        <w:strike w:val="0"/>
        <w:dstrike w:val="0"/>
        <w:color w:val="222222"/>
        <w:sz w:val="22"/>
        <w:szCs w:val="22"/>
        <w:u w:val="none" w:color="000000"/>
        <w:bdr w:val="none" w:sz="0" w:space="0" w:color="auto"/>
        <w:shd w:val="clear" w:color="auto" w:fill="auto"/>
        <w:vertAlign w:val="baseline"/>
      </w:rPr>
    </w:lvl>
    <w:lvl w:ilvl="7" w:tplc="9A088FCE">
      <w:start w:val="1"/>
      <w:numFmt w:val="bullet"/>
      <w:lvlText w:val="o"/>
      <w:lvlJc w:val="left"/>
      <w:pPr>
        <w:ind w:left="5760"/>
      </w:pPr>
      <w:rPr>
        <w:rFonts w:ascii="Verdana" w:eastAsia="Verdana" w:hAnsi="Verdana" w:cs="Verdana"/>
        <w:b w:val="0"/>
        <w:i w:val="0"/>
        <w:strike w:val="0"/>
        <w:dstrike w:val="0"/>
        <w:color w:val="222222"/>
        <w:sz w:val="22"/>
        <w:szCs w:val="22"/>
        <w:u w:val="none" w:color="000000"/>
        <w:bdr w:val="none" w:sz="0" w:space="0" w:color="auto"/>
        <w:shd w:val="clear" w:color="auto" w:fill="auto"/>
        <w:vertAlign w:val="baseline"/>
      </w:rPr>
    </w:lvl>
    <w:lvl w:ilvl="8" w:tplc="36282C86">
      <w:start w:val="1"/>
      <w:numFmt w:val="bullet"/>
      <w:lvlText w:val="▪"/>
      <w:lvlJc w:val="left"/>
      <w:pPr>
        <w:ind w:left="6480"/>
      </w:pPr>
      <w:rPr>
        <w:rFonts w:ascii="Verdana" w:eastAsia="Verdana" w:hAnsi="Verdana" w:cs="Verdana"/>
        <w:b w:val="0"/>
        <w:i w:val="0"/>
        <w:strike w:val="0"/>
        <w:dstrike w:val="0"/>
        <w:color w:val="222222"/>
        <w:sz w:val="22"/>
        <w:szCs w:val="22"/>
        <w:u w:val="none" w:color="000000"/>
        <w:bdr w:val="none" w:sz="0" w:space="0" w:color="auto"/>
        <w:shd w:val="clear" w:color="auto" w:fill="auto"/>
        <w:vertAlign w:val="baseline"/>
      </w:rPr>
    </w:lvl>
  </w:abstractNum>
  <w:abstractNum w:abstractNumId="11" w15:restartNumberingAfterBreak="0">
    <w:nsid w:val="33032812"/>
    <w:multiLevelType w:val="hybridMultilevel"/>
    <w:tmpl w:val="F8A2F0CA"/>
    <w:lvl w:ilvl="0" w:tplc="040A66C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CA7A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BE67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7880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6218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0E87E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72E6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3250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DE5C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A7F578F"/>
    <w:multiLevelType w:val="hybridMultilevel"/>
    <w:tmpl w:val="BF385F1C"/>
    <w:lvl w:ilvl="0" w:tplc="496C336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0669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E79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5A4E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26BA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B6FC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8840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D6531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8AFB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DAD487B"/>
    <w:multiLevelType w:val="hybridMultilevel"/>
    <w:tmpl w:val="CCD6BCBC"/>
    <w:lvl w:ilvl="0" w:tplc="20A8100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A457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D6E2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A6C1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B67D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B8CB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560E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9EEA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BCC5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1825BB9"/>
    <w:multiLevelType w:val="multilevel"/>
    <w:tmpl w:val="363AB698"/>
    <w:styleLink w:val="List21"/>
    <w:lvl w:ilvl="0">
      <w:numFmt w:val="bullet"/>
      <w:lvlText w:val="•"/>
      <w:lvlJc w:val="left"/>
      <w:rPr>
        <w:rFonts w:ascii="Tahoma" w:eastAsia="Tahoma" w:hAnsi="Tahoma" w:cs="Tahoma"/>
        <w:position w:val="0"/>
      </w:rPr>
    </w:lvl>
    <w:lvl w:ilvl="1">
      <w:start w:val="1"/>
      <w:numFmt w:val="bullet"/>
      <w:lvlText w:val="o"/>
      <w:lvlJc w:val="left"/>
      <w:rPr>
        <w:rFonts w:ascii="Tahoma" w:eastAsia="Tahoma" w:hAnsi="Tahoma" w:cs="Tahoma"/>
        <w:position w:val="0"/>
      </w:rPr>
    </w:lvl>
    <w:lvl w:ilvl="2">
      <w:start w:val="1"/>
      <w:numFmt w:val="bullet"/>
      <w:lvlText w:val="▪"/>
      <w:lvlJc w:val="left"/>
      <w:rPr>
        <w:rFonts w:ascii="Tahoma" w:eastAsia="Tahoma" w:hAnsi="Tahoma" w:cs="Tahoma"/>
        <w:position w:val="0"/>
      </w:rPr>
    </w:lvl>
    <w:lvl w:ilvl="3">
      <w:start w:val="1"/>
      <w:numFmt w:val="bullet"/>
      <w:lvlText w:val="•"/>
      <w:lvlJc w:val="left"/>
      <w:rPr>
        <w:rFonts w:ascii="Tahoma" w:eastAsia="Tahoma" w:hAnsi="Tahoma" w:cs="Tahoma"/>
        <w:position w:val="0"/>
      </w:rPr>
    </w:lvl>
    <w:lvl w:ilvl="4">
      <w:start w:val="1"/>
      <w:numFmt w:val="bullet"/>
      <w:lvlText w:val="o"/>
      <w:lvlJc w:val="left"/>
      <w:rPr>
        <w:rFonts w:ascii="Tahoma" w:eastAsia="Tahoma" w:hAnsi="Tahoma" w:cs="Tahoma"/>
        <w:position w:val="0"/>
      </w:rPr>
    </w:lvl>
    <w:lvl w:ilvl="5">
      <w:start w:val="1"/>
      <w:numFmt w:val="bullet"/>
      <w:lvlText w:val="▪"/>
      <w:lvlJc w:val="left"/>
      <w:rPr>
        <w:rFonts w:ascii="Tahoma" w:eastAsia="Tahoma" w:hAnsi="Tahoma" w:cs="Tahoma"/>
        <w:position w:val="0"/>
      </w:rPr>
    </w:lvl>
    <w:lvl w:ilvl="6">
      <w:start w:val="1"/>
      <w:numFmt w:val="bullet"/>
      <w:lvlText w:val="•"/>
      <w:lvlJc w:val="left"/>
      <w:rPr>
        <w:rFonts w:ascii="Tahoma" w:eastAsia="Tahoma" w:hAnsi="Tahoma" w:cs="Tahoma"/>
        <w:position w:val="0"/>
      </w:rPr>
    </w:lvl>
    <w:lvl w:ilvl="7">
      <w:start w:val="1"/>
      <w:numFmt w:val="bullet"/>
      <w:lvlText w:val="o"/>
      <w:lvlJc w:val="left"/>
      <w:rPr>
        <w:rFonts w:ascii="Tahoma" w:eastAsia="Tahoma" w:hAnsi="Tahoma" w:cs="Tahoma"/>
        <w:position w:val="0"/>
      </w:rPr>
    </w:lvl>
    <w:lvl w:ilvl="8">
      <w:start w:val="1"/>
      <w:numFmt w:val="bullet"/>
      <w:lvlText w:val="▪"/>
      <w:lvlJc w:val="left"/>
      <w:rPr>
        <w:rFonts w:ascii="Tahoma" w:eastAsia="Tahoma" w:hAnsi="Tahoma" w:cs="Tahoma"/>
        <w:position w:val="0"/>
      </w:rPr>
    </w:lvl>
  </w:abstractNum>
  <w:abstractNum w:abstractNumId="15" w15:restartNumberingAfterBreak="0">
    <w:nsid w:val="491F0042"/>
    <w:multiLevelType w:val="hybridMultilevel"/>
    <w:tmpl w:val="134EF30E"/>
    <w:lvl w:ilvl="0" w:tplc="20FEF9D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6E61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620DD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0C2B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26DA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DC01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F6DD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30A7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40A4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AA65CF1"/>
    <w:multiLevelType w:val="hybridMultilevel"/>
    <w:tmpl w:val="B6627376"/>
    <w:lvl w:ilvl="0" w:tplc="EA6EFE7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F8F6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3C5B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84EE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3EED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3AB4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3086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CC05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3264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F410DFC"/>
    <w:multiLevelType w:val="hybridMultilevel"/>
    <w:tmpl w:val="720A8656"/>
    <w:lvl w:ilvl="0" w:tplc="05C6FC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BCAD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3EA4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0C2F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5E64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F67B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EE1B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AAA4E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EC5B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52F7AB8"/>
    <w:multiLevelType w:val="hybridMultilevel"/>
    <w:tmpl w:val="8B2ED9B2"/>
    <w:lvl w:ilvl="0" w:tplc="3B8827E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E081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648B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BC53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32DB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BE4F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A01D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6FA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A886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EF8601B"/>
    <w:multiLevelType w:val="hybridMultilevel"/>
    <w:tmpl w:val="56EE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03601D"/>
    <w:multiLevelType w:val="hybridMultilevel"/>
    <w:tmpl w:val="F5648986"/>
    <w:lvl w:ilvl="0" w:tplc="4A28732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50B8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7A19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6E61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DEFF8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88DB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60FB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5CD5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1E6E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4B34144"/>
    <w:multiLevelType w:val="hybridMultilevel"/>
    <w:tmpl w:val="13A63530"/>
    <w:lvl w:ilvl="0" w:tplc="D528EC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9461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0C1DD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62F6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965F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FC70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4AF9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3491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9C12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C115F05"/>
    <w:multiLevelType w:val="hybridMultilevel"/>
    <w:tmpl w:val="1152BAAA"/>
    <w:lvl w:ilvl="0" w:tplc="B6CAF3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FCBE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7A2B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A4EA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D445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3229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0034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3ABD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FAA6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C3436B1"/>
    <w:multiLevelType w:val="hybridMultilevel"/>
    <w:tmpl w:val="521C6BCA"/>
    <w:lvl w:ilvl="0" w:tplc="B7165390">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7F287DC7"/>
    <w:multiLevelType w:val="multilevel"/>
    <w:tmpl w:val="0F86EC6E"/>
    <w:lvl w:ilvl="0">
      <w:start w:val="1"/>
      <w:numFmt w:val="decimal"/>
      <w:pStyle w:val="Heading1"/>
      <w:lvlText w:val="%1."/>
      <w:lvlJc w:val="left"/>
      <w:pPr>
        <w:tabs>
          <w:tab w:val="num" w:pos="709"/>
        </w:tabs>
        <w:ind w:left="709" w:hanging="709"/>
      </w:pPr>
      <w:rPr>
        <w:rFonts w:ascii="Arial" w:hAnsi="Arial" w:hint="default"/>
        <w:b/>
        <w:i w:val="0"/>
        <w:sz w:val="22"/>
      </w:rPr>
    </w:lvl>
    <w:lvl w:ilvl="1">
      <w:start w:val="1"/>
      <w:numFmt w:val="decimal"/>
      <w:pStyle w:val="Heading2"/>
      <w:lvlText w:val="%1.%2"/>
      <w:lvlJc w:val="left"/>
      <w:pPr>
        <w:tabs>
          <w:tab w:val="num" w:pos="709"/>
        </w:tabs>
        <w:ind w:left="709" w:hanging="709"/>
      </w:pPr>
      <w:rPr>
        <w:rFonts w:ascii="Arial" w:hAnsi="Arial" w:hint="default"/>
        <w:b/>
        <w:i w:val="0"/>
        <w:sz w:val="22"/>
      </w:rPr>
    </w:lvl>
    <w:lvl w:ilvl="2">
      <w:start w:val="1"/>
      <w:numFmt w:val="decimal"/>
      <w:lvlRestart w:val="1"/>
      <w:pStyle w:val="Heading2NotBold"/>
      <w:lvlText w:val="%1.%3"/>
      <w:lvlJc w:val="left"/>
      <w:pPr>
        <w:tabs>
          <w:tab w:val="num" w:pos="709"/>
        </w:tabs>
        <w:ind w:left="709" w:hanging="709"/>
      </w:pPr>
      <w:rPr>
        <w:rFonts w:ascii="Arial" w:hAnsi="Arial" w:hint="default"/>
        <w:b w:val="0"/>
        <w:i w:val="0"/>
        <w:sz w:val="22"/>
      </w:rPr>
    </w:lvl>
    <w:lvl w:ilvl="3">
      <w:start w:val="1"/>
      <w:numFmt w:val="decimal"/>
      <w:lvlRestart w:val="2"/>
      <w:lvlText w:val="%1.%2.%4"/>
      <w:lvlJc w:val="left"/>
      <w:pPr>
        <w:tabs>
          <w:tab w:val="num" w:pos="2126"/>
        </w:tabs>
        <w:ind w:left="2126" w:hanging="708"/>
      </w:pPr>
      <w:rPr>
        <w:rFonts w:ascii="Arial" w:hAnsi="Arial" w:hint="default"/>
        <w:b w:val="0"/>
        <w:i w:val="0"/>
        <w:sz w:val="22"/>
      </w:rPr>
    </w:lvl>
    <w:lvl w:ilvl="4">
      <w:start w:val="1"/>
      <w:numFmt w:val="lowerLetter"/>
      <w:lvlRestart w:val="2"/>
      <w:lvlText w:val="%5)"/>
      <w:lvlJc w:val="left"/>
      <w:pPr>
        <w:tabs>
          <w:tab w:val="num" w:pos="2126"/>
        </w:tabs>
        <w:ind w:left="2126" w:hanging="708"/>
      </w:pPr>
      <w:rPr>
        <w:rFonts w:hint="default"/>
      </w:rPr>
    </w:lvl>
    <w:lvl w:ilvl="5">
      <w:start w:val="1"/>
      <w:numFmt w:val="decimal"/>
      <w:lvlRestart w:val="4"/>
      <w:lvlText w:val="%1.%2.%4.%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98194504">
    <w:abstractNumId w:val="24"/>
  </w:num>
  <w:num w:numId="2" w16cid:durableId="274678698">
    <w:abstractNumId w:val="1"/>
  </w:num>
  <w:num w:numId="3" w16cid:durableId="407073854">
    <w:abstractNumId w:val="14"/>
  </w:num>
  <w:num w:numId="4" w16cid:durableId="599679915">
    <w:abstractNumId w:val="19"/>
  </w:num>
  <w:num w:numId="5" w16cid:durableId="2096172272">
    <w:abstractNumId w:val="23"/>
  </w:num>
  <w:num w:numId="6" w16cid:durableId="427701040">
    <w:abstractNumId w:val="6"/>
  </w:num>
  <w:num w:numId="7" w16cid:durableId="34237523">
    <w:abstractNumId w:val="18"/>
  </w:num>
  <w:num w:numId="8" w16cid:durableId="542716732">
    <w:abstractNumId w:val="7"/>
  </w:num>
  <w:num w:numId="9" w16cid:durableId="178617304">
    <w:abstractNumId w:val="8"/>
  </w:num>
  <w:num w:numId="10" w16cid:durableId="827938136">
    <w:abstractNumId w:val="13"/>
  </w:num>
  <w:num w:numId="11" w16cid:durableId="467089776">
    <w:abstractNumId w:val="20"/>
  </w:num>
  <w:num w:numId="12" w16cid:durableId="213661137">
    <w:abstractNumId w:val="3"/>
  </w:num>
  <w:num w:numId="13" w16cid:durableId="884634254">
    <w:abstractNumId w:val="22"/>
  </w:num>
  <w:num w:numId="14" w16cid:durableId="1463965120">
    <w:abstractNumId w:val="15"/>
  </w:num>
  <w:num w:numId="15" w16cid:durableId="556285182">
    <w:abstractNumId w:val="21"/>
  </w:num>
  <w:num w:numId="16" w16cid:durableId="1603613169">
    <w:abstractNumId w:val="16"/>
  </w:num>
  <w:num w:numId="17" w16cid:durableId="651836770">
    <w:abstractNumId w:val="17"/>
  </w:num>
  <w:num w:numId="18" w16cid:durableId="1311210188">
    <w:abstractNumId w:val="10"/>
  </w:num>
  <w:num w:numId="19" w16cid:durableId="14234857">
    <w:abstractNumId w:val="12"/>
  </w:num>
  <w:num w:numId="20" w16cid:durableId="294214006">
    <w:abstractNumId w:val="5"/>
  </w:num>
  <w:num w:numId="21" w16cid:durableId="2009094566">
    <w:abstractNumId w:val="11"/>
  </w:num>
  <w:num w:numId="22" w16cid:durableId="1692560596">
    <w:abstractNumId w:val="2"/>
  </w:num>
  <w:num w:numId="23" w16cid:durableId="854534538">
    <w:abstractNumId w:val="0"/>
  </w:num>
  <w:num w:numId="24" w16cid:durableId="861816731">
    <w:abstractNumId w:val="4"/>
  </w:num>
  <w:num w:numId="25" w16cid:durableId="175565992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708"/>
    <w:rsid w:val="00005C7A"/>
    <w:rsid w:val="00011685"/>
    <w:rsid w:val="00042A1C"/>
    <w:rsid w:val="00044A5D"/>
    <w:rsid w:val="00051057"/>
    <w:rsid w:val="00067A3A"/>
    <w:rsid w:val="000932D5"/>
    <w:rsid w:val="000C5131"/>
    <w:rsid w:val="000D2B5A"/>
    <w:rsid w:val="000F1658"/>
    <w:rsid w:val="00110478"/>
    <w:rsid w:val="00127960"/>
    <w:rsid w:val="001352F9"/>
    <w:rsid w:val="00147E79"/>
    <w:rsid w:val="0017459E"/>
    <w:rsid w:val="001C5281"/>
    <w:rsid w:val="001D5F32"/>
    <w:rsid w:val="00234886"/>
    <w:rsid w:val="0023615E"/>
    <w:rsid w:val="00237AFB"/>
    <w:rsid w:val="00240D2D"/>
    <w:rsid w:val="0026329A"/>
    <w:rsid w:val="00277A26"/>
    <w:rsid w:val="002B66A3"/>
    <w:rsid w:val="002C568D"/>
    <w:rsid w:val="002F4F8B"/>
    <w:rsid w:val="002F5E7E"/>
    <w:rsid w:val="003149EA"/>
    <w:rsid w:val="00346D04"/>
    <w:rsid w:val="00355531"/>
    <w:rsid w:val="00374A50"/>
    <w:rsid w:val="003868EB"/>
    <w:rsid w:val="00397172"/>
    <w:rsid w:val="003A2CFF"/>
    <w:rsid w:val="003B29EB"/>
    <w:rsid w:val="003E0C95"/>
    <w:rsid w:val="003E7D9E"/>
    <w:rsid w:val="003F5033"/>
    <w:rsid w:val="004064DB"/>
    <w:rsid w:val="00417D15"/>
    <w:rsid w:val="0043302E"/>
    <w:rsid w:val="00462323"/>
    <w:rsid w:val="00482ED7"/>
    <w:rsid w:val="00486CC3"/>
    <w:rsid w:val="004C3F36"/>
    <w:rsid w:val="004C673F"/>
    <w:rsid w:val="004E6D3F"/>
    <w:rsid w:val="0055119D"/>
    <w:rsid w:val="0055160E"/>
    <w:rsid w:val="00557F7C"/>
    <w:rsid w:val="00564A17"/>
    <w:rsid w:val="005B2A62"/>
    <w:rsid w:val="005E34D8"/>
    <w:rsid w:val="00606DC7"/>
    <w:rsid w:val="00607E10"/>
    <w:rsid w:val="006300CB"/>
    <w:rsid w:val="00641186"/>
    <w:rsid w:val="00660DC9"/>
    <w:rsid w:val="00663B30"/>
    <w:rsid w:val="00674D75"/>
    <w:rsid w:val="00694E4D"/>
    <w:rsid w:val="006D4569"/>
    <w:rsid w:val="00701DC1"/>
    <w:rsid w:val="00705122"/>
    <w:rsid w:val="0073590C"/>
    <w:rsid w:val="00745B7F"/>
    <w:rsid w:val="00755AEE"/>
    <w:rsid w:val="00756117"/>
    <w:rsid w:val="007578DF"/>
    <w:rsid w:val="0076079E"/>
    <w:rsid w:val="0076081A"/>
    <w:rsid w:val="00781ECC"/>
    <w:rsid w:val="007B1FF7"/>
    <w:rsid w:val="007D0883"/>
    <w:rsid w:val="00806562"/>
    <w:rsid w:val="00807131"/>
    <w:rsid w:val="00807D16"/>
    <w:rsid w:val="008174D3"/>
    <w:rsid w:val="00826E93"/>
    <w:rsid w:val="00844D0E"/>
    <w:rsid w:val="00864904"/>
    <w:rsid w:val="00892A8F"/>
    <w:rsid w:val="00895AF7"/>
    <w:rsid w:val="008C0899"/>
    <w:rsid w:val="008C26A2"/>
    <w:rsid w:val="008C6F65"/>
    <w:rsid w:val="008E1708"/>
    <w:rsid w:val="008E7ACB"/>
    <w:rsid w:val="00916A76"/>
    <w:rsid w:val="00946883"/>
    <w:rsid w:val="009544F3"/>
    <w:rsid w:val="00980398"/>
    <w:rsid w:val="009A30A7"/>
    <w:rsid w:val="009A5A01"/>
    <w:rsid w:val="009A7C65"/>
    <w:rsid w:val="009C6724"/>
    <w:rsid w:val="00A04F06"/>
    <w:rsid w:val="00A0673C"/>
    <w:rsid w:val="00A21C3D"/>
    <w:rsid w:val="00A25D2E"/>
    <w:rsid w:val="00A5148B"/>
    <w:rsid w:val="00A639C8"/>
    <w:rsid w:val="00A80EFA"/>
    <w:rsid w:val="00AA606F"/>
    <w:rsid w:val="00AA7AF2"/>
    <w:rsid w:val="00AD0BAD"/>
    <w:rsid w:val="00AD14EF"/>
    <w:rsid w:val="00AD64E3"/>
    <w:rsid w:val="00AE55E7"/>
    <w:rsid w:val="00B104BA"/>
    <w:rsid w:val="00B50724"/>
    <w:rsid w:val="00B52F44"/>
    <w:rsid w:val="00BA7E5E"/>
    <w:rsid w:val="00BC518D"/>
    <w:rsid w:val="00BD5F19"/>
    <w:rsid w:val="00BE2BD5"/>
    <w:rsid w:val="00BE494A"/>
    <w:rsid w:val="00C6522B"/>
    <w:rsid w:val="00C83C86"/>
    <w:rsid w:val="00C92107"/>
    <w:rsid w:val="00C96E4F"/>
    <w:rsid w:val="00CA44B4"/>
    <w:rsid w:val="00CA7590"/>
    <w:rsid w:val="00CB13BE"/>
    <w:rsid w:val="00D205F8"/>
    <w:rsid w:val="00D44B44"/>
    <w:rsid w:val="00D4771D"/>
    <w:rsid w:val="00D677B7"/>
    <w:rsid w:val="00D71BBE"/>
    <w:rsid w:val="00DB541D"/>
    <w:rsid w:val="00DB7021"/>
    <w:rsid w:val="00DF70EF"/>
    <w:rsid w:val="00E3682F"/>
    <w:rsid w:val="00E72CC3"/>
    <w:rsid w:val="00E97C3C"/>
    <w:rsid w:val="00EB3149"/>
    <w:rsid w:val="00EB3859"/>
    <w:rsid w:val="00ED715C"/>
    <w:rsid w:val="00F00C4C"/>
    <w:rsid w:val="00F13308"/>
    <w:rsid w:val="00F262FF"/>
    <w:rsid w:val="00F55574"/>
    <w:rsid w:val="00F822A5"/>
    <w:rsid w:val="00F8294F"/>
    <w:rsid w:val="00FB3FF4"/>
    <w:rsid w:val="00FC1775"/>
    <w:rsid w:val="015B35EC"/>
    <w:rsid w:val="01D72B22"/>
    <w:rsid w:val="027F3890"/>
    <w:rsid w:val="02CB5A1E"/>
    <w:rsid w:val="02CCC5B8"/>
    <w:rsid w:val="073D9A2E"/>
    <w:rsid w:val="081402BF"/>
    <w:rsid w:val="0837C558"/>
    <w:rsid w:val="08500D14"/>
    <w:rsid w:val="0E1320DE"/>
    <w:rsid w:val="0E9C85CD"/>
    <w:rsid w:val="10D05F37"/>
    <w:rsid w:val="11D4268F"/>
    <w:rsid w:val="13466883"/>
    <w:rsid w:val="150BC751"/>
    <w:rsid w:val="15A696E9"/>
    <w:rsid w:val="1954B374"/>
    <w:rsid w:val="1ACF2180"/>
    <w:rsid w:val="1ECBD1F4"/>
    <w:rsid w:val="1FC886BE"/>
    <w:rsid w:val="20090C15"/>
    <w:rsid w:val="21015D9C"/>
    <w:rsid w:val="21849131"/>
    <w:rsid w:val="21A38C57"/>
    <w:rsid w:val="2277B39F"/>
    <w:rsid w:val="22A83AD5"/>
    <w:rsid w:val="2575AAD8"/>
    <w:rsid w:val="26BDBB7C"/>
    <w:rsid w:val="26D6E3D9"/>
    <w:rsid w:val="27DF7255"/>
    <w:rsid w:val="2824A430"/>
    <w:rsid w:val="29345944"/>
    <w:rsid w:val="2D10D471"/>
    <w:rsid w:val="2E4D8B48"/>
    <w:rsid w:val="3012A369"/>
    <w:rsid w:val="3100EADA"/>
    <w:rsid w:val="342D197F"/>
    <w:rsid w:val="35186558"/>
    <w:rsid w:val="375E39CF"/>
    <w:rsid w:val="376050E0"/>
    <w:rsid w:val="37AE79DC"/>
    <w:rsid w:val="395237C3"/>
    <w:rsid w:val="3A3E0D30"/>
    <w:rsid w:val="3B995A07"/>
    <w:rsid w:val="3D86B95A"/>
    <w:rsid w:val="3D8E2380"/>
    <w:rsid w:val="40001B1D"/>
    <w:rsid w:val="405003C2"/>
    <w:rsid w:val="406753F9"/>
    <w:rsid w:val="41555C22"/>
    <w:rsid w:val="418F9472"/>
    <w:rsid w:val="421E7F73"/>
    <w:rsid w:val="42B650BA"/>
    <w:rsid w:val="43E4EF76"/>
    <w:rsid w:val="442674EC"/>
    <w:rsid w:val="443B2A95"/>
    <w:rsid w:val="448CFCE4"/>
    <w:rsid w:val="44D03E46"/>
    <w:rsid w:val="4630BACB"/>
    <w:rsid w:val="48A90102"/>
    <w:rsid w:val="4AED6E17"/>
    <w:rsid w:val="4D428B1C"/>
    <w:rsid w:val="4E3BCCB0"/>
    <w:rsid w:val="51AE7841"/>
    <w:rsid w:val="51CE49BB"/>
    <w:rsid w:val="52247149"/>
    <w:rsid w:val="530F3DD3"/>
    <w:rsid w:val="55509FEE"/>
    <w:rsid w:val="5721792B"/>
    <w:rsid w:val="5790DC83"/>
    <w:rsid w:val="5843E93C"/>
    <w:rsid w:val="588B07AD"/>
    <w:rsid w:val="58E74602"/>
    <w:rsid w:val="5B903FB5"/>
    <w:rsid w:val="5BB7B369"/>
    <w:rsid w:val="5CB62019"/>
    <w:rsid w:val="5CFD47BD"/>
    <w:rsid w:val="5DA1DE18"/>
    <w:rsid w:val="61EE78E3"/>
    <w:rsid w:val="63F71ADD"/>
    <w:rsid w:val="65CB59C7"/>
    <w:rsid w:val="673C1D9A"/>
    <w:rsid w:val="6843F023"/>
    <w:rsid w:val="68D36D56"/>
    <w:rsid w:val="6A6F3DB7"/>
    <w:rsid w:val="6B0F072F"/>
    <w:rsid w:val="6CFE4DBE"/>
    <w:rsid w:val="70D06C3F"/>
    <w:rsid w:val="734F0074"/>
    <w:rsid w:val="746FBAE9"/>
    <w:rsid w:val="75A0E858"/>
    <w:rsid w:val="7649B3AA"/>
    <w:rsid w:val="768C8AF4"/>
    <w:rsid w:val="774DC0BF"/>
    <w:rsid w:val="7895FCCD"/>
    <w:rsid w:val="7916D041"/>
    <w:rsid w:val="7A60696C"/>
    <w:rsid w:val="7C0F938B"/>
    <w:rsid w:val="7F1AF956"/>
    <w:rsid w:val="7F9586CD"/>
    <w:rsid w:val="7FFE2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20263"/>
  <w15:chartTrackingRefBased/>
  <w15:docId w15:val="{4B18EF68-CEF7-4860-A94A-494DB40D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916A76"/>
    <w:pPr>
      <w:keepNext/>
      <w:keepLines/>
      <w:numPr>
        <w:numId w:val="1"/>
      </w:numPr>
      <w:overflowPunct w:val="0"/>
      <w:autoSpaceDE w:val="0"/>
      <w:autoSpaceDN w:val="0"/>
      <w:adjustRightInd w:val="0"/>
      <w:spacing w:before="180" w:after="0" w:line="288" w:lineRule="auto"/>
      <w:textAlignment w:val="baseline"/>
      <w:outlineLvl w:val="0"/>
    </w:pPr>
    <w:rPr>
      <w:rFonts w:ascii="Arial" w:eastAsia="Times New Roman" w:hAnsi="Arial" w:cs="Times New Roman"/>
      <w:b/>
      <w:bCs/>
      <w:szCs w:val="20"/>
      <w:u w:val="single"/>
    </w:rPr>
  </w:style>
  <w:style w:type="paragraph" w:styleId="Heading2">
    <w:name w:val="heading 2"/>
    <w:basedOn w:val="Normal"/>
    <w:next w:val="Normal"/>
    <w:link w:val="Heading2Char"/>
    <w:uiPriority w:val="9"/>
    <w:qFormat/>
    <w:rsid w:val="00916A76"/>
    <w:pPr>
      <w:keepNext/>
      <w:keepLines/>
      <w:numPr>
        <w:ilvl w:val="1"/>
        <w:numId w:val="1"/>
      </w:numPr>
      <w:spacing w:before="180" w:after="0" w:line="288" w:lineRule="auto"/>
      <w:jc w:val="both"/>
      <w:outlineLvl w:val="1"/>
    </w:pPr>
    <w:rPr>
      <w:rFonts w:ascii="Arial" w:eastAsia="Times New Roman" w:hAnsi="Arial" w:cs="Arial"/>
      <w:b/>
      <w:snapToGrid w:val="0"/>
      <w:color w:val="000000"/>
      <w:szCs w:val="20"/>
    </w:rPr>
  </w:style>
  <w:style w:type="paragraph" w:styleId="Heading3">
    <w:name w:val="heading 3"/>
    <w:basedOn w:val="Normal"/>
    <w:next w:val="Normal"/>
    <w:link w:val="Heading3Char"/>
    <w:uiPriority w:val="9"/>
    <w:semiHidden/>
    <w:unhideWhenUsed/>
    <w:qFormat/>
    <w:rsid w:val="00A80EFA"/>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A80EFA"/>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708"/>
  </w:style>
  <w:style w:type="paragraph" w:styleId="Footer">
    <w:name w:val="footer"/>
    <w:basedOn w:val="Normal"/>
    <w:link w:val="FooterChar"/>
    <w:uiPriority w:val="99"/>
    <w:unhideWhenUsed/>
    <w:qFormat/>
    <w:rsid w:val="008E1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708"/>
  </w:style>
  <w:style w:type="paragraph" w:styleId="ListParagraph">
    <w:name w:val="List Paragraph"/>
    <w:basedOn w:val="Normal"/>
    <w:uiPriority w:val="34"/>
    <w:qFormat/>
    <w:rsid w:val="00895AF7"/>
    <w:pPr>
      <w:spacing w:after="0" w:line="240" w:lineRule="auto"/>
      <w:ind w:left="7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8"/>
    <w:rsid w:val="00916A76"/>
    <w:rPr>
      <w:rFonts w:ascii="Arial" w:eastAsia="Times New Roman" w:hAnsi="Arial" w:cs="Times New Roman"/>
      <w:b/>
      <w:bCs/>
      <w:szCs w:val="20"/>
      <w:u w:val="single"/>
    </w:rPr>
  </w:style>
  <w:style w:type="character" w:customStyle="1" w:styleId="Heading2Char">
    <w:name w:val="Heading 2 Char"/>
    <w:basedOn w:val="DefaultParagraphFont"/>
    <w:link w:val="Heading2"/>
    <w:uiPriority w:val="9"/>
    <w:rsid w:val="00916A76"/>
    <w:rPr>
      <w:rFonts w:ascii="Arial" w:eastAsia="Times New Roman" w:hAnsi="Arial" w:cs="Arial"/>
      <w:b/>
      <w:snapToGrid w:val="0"/>
      <w:color w:val="000000"/>
      <w:szCs w:val="20"/>
    </w:rPr>
  </w:style>
  <w:style w:type="paragraph" w:customStyle="1" w:styleId="Heading2NotBold">
    <w:name w:val="Heading 2 NotBold"/>
    <w:basedOn w:val="Heading2"/>
    <w:rsid w:val="00916A76"/>
    <w:pPr>
      <w:keepNext w:val="0"/>
      <w:keepLines w:val="0"/>
      <w:widowControl w:val="0"/>
      <w:numPr>
        <w:ilvl w:val="2"/>
      </w:numPr>
    </w:pPr>
    <w:rPr>
      <w:b w:val="0"/>
      <w:bCs/>
    </w:rPr>
  </w:style>
  <w:style w:type="character" w:styleId="Hyperlink">
    <w:name w:val="Hyperlink"/>
    <w:uiPriority w:val="99"/>
    <w:qFormat/>
    <w:rsid w:val="00916A76"/>
    <w:rPr>
      <w:color w:val="0000FF"/>
      <w:u w:val="single"/>
    </w:rPr>
  </w:style>
  <w:style w:type="paragraph" w:styleId="BodyText">
    <w:name w:val="Body Text"/>
    <w:basedOn w:val="Normal"/>
    <w:link w:val="BodyTextChar"/>
    <w:rsid w:val="00916A76"/>
    <w:pPr>
      <w:widowControl w:val="0"/>
      <w:overflowPunct w:val="0"/>
      <w:autoSpaceDE w:val="0"/>
      <w:autoSpaceDN w:val="0"/>
      <w:adjustRightInd w:val="0"/>
      <w:spacing w:before="120" w:after="0" w:line="288" w:lineRule="auto"/>
      <w:textAlignment w:val="baseline"/>
    </w:pPr>
    <w:rPr>
      <w:rFonts w:ascii="Arial" w:eastAsia="Times New Roman" w:hAnsi="Arial" w:cs="Arial"/>
      <w:szCs w:val="20"/>
    </w:rPr>
  </w:style>
  <w:style w:type="character" w:customStyle="1" w:styleId="BodyTextChar">
    <w:name w:val="Body Text Char"/>
    <w:basedOn w:val="DefaultParagraphFont"/>
    <w:link w:val="BodyText"/>
    <w:rsid w:val="00916A76"/>
    <w:rPr>
      <w:rFonts w:ascii="Arial" w:eastAsia="Times New Roman" w:hAnsi="Arial" w:cs="Arial"/>
      <w:szCs w:val="20"/>
    </w:rPr>
  </w:style>
  <w:style w:type="paragraph" w:customStyle="1" w:styleId="Noparagraphstyle">
    <w:name w:val="[No paragraph style]"/>
    <w:rsid w:val="00A80EFA"/>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A80EFA"/>
    <w:pPr>
      <w:spacing w:after="0" w:line="240" w:lineRule="exact"/>
    </w:pPr>
    <w:rPr>
      <w:rFonts w:ascii="L Frutiger Light" w:eastAsia="Times" w:hAnsi="L Frutiger Light" w:cs="Times New Roman"/>
      <w:color w:val="003366"/>
      <w:sz w:val="20"/>
      <w:szCs w:val="20"/>
      <w:lang w:eastAsia="en-GB"/>
    </w:rPr>
  </w:style>
  <w:style w:type="paragraph" w:customStyle="1" w:styleId="main">
    <w:name w:val="main"/>
    <w:basedOn w:val="Noparagraphstyle"/>
    <w:rsid w:val="00A80EFA"/>
    <w:pPr>
      <w:spacing w:line="800" w:lineRule="atLeast"/>
    </w:pPr>
    <w:rPr>
      <w:rFonts w:ascii="Frutiger" w:hAnsi="Frutiger"/>
      <w:color w:val="3D5B73"/>
      <w:spacing w:val="-38"/>
      <w:sz w:val="96"/>
    </w:rPr>
  </w:style>
  <w:style w:type="paragraph" w:customStyle="1" w:styleId="mainhead">
    <w:name w:val="mainhead"/>
    <w:basedOn w:val="main"/>
    <w:rsid w:val="00A80EFA"/>
    <w:pPr>
      <w:spacing w:line="880" w:lineRule="exact"/>
    </w:pPr>
    <w:rPr>
      <w:rFonts w:ascii="L Frutiger Light" w:hAnsi="L Frutiger Light"/>
    </w:rPr>
  </w:style>
  <w:style w:type="paragraph" w:customStyle="1" w:styleId="subb">
    <w:name w:val="subb"/>
    <w:basedOn w:val="Normal"/>
    <w:rsid w:val="00A80EFA"/>
    <w:pPr>
      <w:spacing w:after="0" w:line="240" w:lineRule="auto"/>
    </w:pPr>
    <w:rPr>
      <w:rFonts w:ascii="Arial" w:eastAsia="Times New Roman" w:hAnsi="Arial" w:cs="Times New Roman"/>
      <w:color w:val="C39323"/>
      <w:spacing w:val="-24"/>
      <w:sz w:val="48"/>
      <w:szCs w:val="20"/>
      <w:lang w:eastAsia="en-GB"/>
    </w:rPr>
  </w:style>
  <w:style w:type="paragraph" w:customStyle="1" w:styleId="sub">
    <w:name w:val="sub"/>
    <w:basedOn w:val="Normal"/>
    <w:autoRedefine/>
    <w:rsid w:val="00A80EFA"/>
    <w:pPr>
      <w:spacing w:after="0" w:line="240" w:lineRule="auto"/>
    </w:pPr>
    <w:rPr>
      <w:rFonts w:ascii="Comic Sans MS" w:eastAsia="Times New Roman" w:hAnsi="Comic Sans MS" w:cs="Times New Roman"/>
      <w:color w:val="244061"/>
      <w:spacing w:val="-24"/>
      <w:sz w:val="40"/>
      <w:szCs w:val="20"/>
      <w:lang w:eastAsia="en-GB"/>
    </w:rPr>
  </w:style>
  <w:style w:type="character" w:customStyle="1" w:styleId="bodyChar">
    <w:name w:val="body Char"/>
    <w:link w:val="body"/>
    <w:rsid w:val="00A80EFA"/>
    <w:rPr>
      <w:rFonts w:ascii="L Frutiger Light" w:eastAsia="Times" w:hAnsi="L Frutiger Light" w:cs="Times New Roman"/>
      <w:color w:val="003366"/>
      <w:sz w:val="20"/>
      <w:szCs w:val="20"/>
      <w:lang w:eastAsia="en-GB"/>
    </w:rPr>
  </w:style>
  <w:style w:type="paragraph" w:customStyle="1" w:styleId="GreyArial10body-Templates">
    <w:name w:val="Grey Arial 10 body - Templates"/>
    <w:basedOn w:val="body"/>
    <w:link w:val="GreyArial10body-TemplatesChar"/>
    <w:qFormat/>
    <w:rsid w:val="00A80EFA"/>
    <w:pPr>
      <w:spacing w:after="57"/>
      <w:ind w:left="-567"/>
    </w:pPr>
    <w:rPr>
      <w:rFonts w:ascii="Arial" w:hAnsi="Arial"/>
      <w:color w:val="494949"/>
      <w:lang w:val="x-none" w:eastAsia="x-none"/>
    </w:rPr>
  </w:style>
  <w:style w:type="character" w:customStyle="1" w:styleId="GreyArial10body-TemplatesChar">
    <w:name w:val="Grey Arial 10 body - Templates Char"/>
    <w:link w:val="GreyArial10body-Templates"/>
    <w:rsid w:val="00A80EFA"/>
    <w:rPr>
      <w:rFonts w:ascii="Arial" w:eastAsia="Times" w:hAnsi="Arial" w:cs="Times New Roman"/>
      <w:color w:val="494949"/>
      <w:sz w:val="20"/>
      <w:szCs w:val="20"/>
      <w:lang w:val="x-none" w:eastAsia="x-none"/>
    </w:rPr>
  </w:style>
  <w:style w:type="paragraph" w:customStyle="1" w:styleId="welcome-text-one">
    <w:name w:val="welcome-text-one"/>
    <w:basedOn w:val="Normal"/>
    <w:rsid w:val="00A80E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rsid w:val="00A80EFA"/>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A80EFA"/>
    <w:rPr>
      <w:rFonts w:ascii="Arial" w:eastAsia="Times New Roman" w:hAnsi="Arial" w:cs="Times New Roman"/>
      <w:sz w:val="20"/>
      <w:szCs w:val="20"/>
      <w:lang w:eastAsia="en-GB"/>
    </w:rPr>
  </w:style>
  <w:style w:type="character" w:customStyle="1" w:styleId="Blue-Arial10-optionaltext-templatesChar">
    <w:name w:val="Blue - Arial 10 - optional text - templates Char"/>
    <w:link w:val="Blue-Arial10-optionaltext-templates"/>
    <w:locked/>
    <w:rsid w:val="00A80EFA"/>
    <w:rPr>
      <w:rFonts w:ascii="Arial" w:eastAsia="Times" w:hAnsi="Arial"/>
      <w:color w:val="466DB0"/>
      <w:lang w:val="x-none" w:eastAsia="x-none"/>
    </w:rPr>
  </w:style>
  <w:style w:type="paragraph" w:customStyle="1" w:styleId="Blue-Arial10-optionaltext-templates">
    <w:name w:val="Blue - Arial 10 - optional text - templates"/>
    <w:basedOn w:val="Normal"/>
    <w:link w:val="Blue-Arial10-optionaltext-templatesChar"/>
    <w:qFormat/>
    <w:rsid w:val="00A80EFA"/>
    <w:pPr>
      <w:spacing w:after="200" w:line="240" w:lineRule="exact"/>
      <w:ind w:left="-567"/>
    </w:pPr>
    <w:rPr>
      <w:rFonts w:ascii="Arial" w:eastAsia="Times" w:hAnsi="Arial"/>
      <w:color w:val="466DB0"/>
      <w:lang w:val="x-none" w:eastAsia="x-none"/>
    </w:rPr>
  </w:style>
  <w:style w:type="paragraph" w:customStyle="1" w:styleId="subsub">
    <w:name w:val="sub sub"/>
    <w:basedOn w:val="sub"/>
    <w:rsid w:val="00A80EFA"/>
    <w:pPr>
      <w:widowControl w:val="0"/>
      <w:autoSpaceDE w:val="0"/>
      <w:autoSpaceDN w:val="0"/>
      <w:adjustRightInd w:val="0"/>
      <w:spacing w:before="57" w:line="280" w:lineRule="atLeast"/>
      <w:textAlignment w:val="center"/>
    </w:pPr>
    <w:rPr>
      <w:rFonts w:ascii="R Frutiger Roman" w:hAnsi="R Frutiger Roman"/>
      <w:color w:val="C3901D"/>
      <w:spacing w:val="-14"/>
      <w:sz w:val="28"/>
      <w:lang w:val="en-US"/>
    </w:rPr>
  </w:style>
  <w:style w:type="paragraph" w:customStyle="1" w:styleId="Default">
    <w:name w:val="Default"/>
    <w:rsid w:val="00A80EF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GreenHeadingArial16TemplatesChar">
    <w:name w:val="Green Heading Arial 16 Templates Char"/>
    <w:link w:val="GreenHeadingArial16Templates"/>
    <w:locked/>
    <w:rsid w:val="00A80EFA"/>
    <w:rPr>
      <w:rFonts w:ascii="Arial" w:eastAsia="Times" w:hAnsi="Arial"/>
      <w:b/>
      <w:color w:val="96BE2B"/>
      <w:sz w:val="32"/>
      <w:szCs w:val="32"/>
      <w:lang w:val="x-none" w:eastAsia="x-none"/>
    </w:rPr>
  </w:style>
  <w:style w:type="paragraph" w:customStyle="1" w:styleId="GreenHeadingArial16Templates">
    <w:name w:val="Green Heading Arial 16 Templates"/>
    <w:basedOn w:val="Normal"/>
    <w:link w:val="GreenHeadingArial16TemplatesChar"/>
    <w:qFormat/>
    <w:rsid w:val="00A80EFA"/>
    <w:pPr>
      <w:spacing w:after="0" w:line="240" w:lineRule="auto"/>
      <w:ind w:left="-567"/>
    </w:pPr>
    <w:rPr>
      <w:rFonts w:ascii="Arial" w:eastAsia="Times" w:hAnsi="Arial"/>
      <w:b/>
      <w:color w:val="96BE2B"/>
      <w:sz w:val="32"/>
      <w:szCs w:val="32"/>
      <w:lang w:val="x-none" w:eastAsia="x-none"/>
    </w:rPr>
  </w:style>
  <w:style w:type="paragraph" w:customStyle="1" w:styleId="Pa13">
    <w:name w:val="Pa13"/>
    <w:basedOn w:val="Default"/>
    <w:next w:val="Default"/>
    <w:uiPriority w:val="99"/>
    <w:rsid w:val="00A80EFA"/>
    <w:pPr>
      <w:spacing w:line="201" w:lineRule="atLeast"/>
    </w:pPr>
    <w:rPr>
      <w:rFonts w:ascii="YDUOYF+Frutiger-Roman" w:hAnsi="YDUOYF+Frutiger-Roman"/>
      <w:color w:val="auto"/>
    </w:rPr>
  </w:style>
  <w:style w:type="paragraph" w:customStyle="1" w:styleId="Pa16">
    <w:name w:val="Pa16"/>
    <w:basedOn w:val="Default"/>
    <w:next w:val="Default"/>
    <w:uiPriority w:val="99"/>
    <w:rsid w:val="00A80EFA"/>
    <w:pPr>
      <w:spacing w:line="201" w:lineRule="atLeast"/>
    </w:pPr>
    <w:rPr>
      <w:rFonts w:ascii="YDUOYF+Frutiger-Roman" w:hAnsi="YDUOYF+Frutiger-Roman"/>
      <w:color w:val="auto"/>
    </w:rPr>
  </w:style>
  <w:style w:type="paragraph" w:customStyle="1" w:styleId="Pa14">
    <w:name w:val="Pa14"/>
    <w:basedOn w:val="Default"/>
    <w:next w:val="Default"/>
    <w:uiPriority w:val="99"/>
    <w:rsid w:val="00A80EFA"/>
    <w:pPr>
      <w:spacing w:line="201" w:lineRule="atLeast"/>
    </w:pPr>
    <w:rPr>
      <w:rFonts w:ascii="YDUOYF+Frutiger-Roman" w:hAnsi="YDUOYF+Frutiger-Roman"/>
      <w:color w:val="auto"/>
    </w:rPr>
  </w:style>
  <w:style w:type="character" w:customStyle="1" w:styleId="A11">
    <w:name w:val="A11"/>
    <w:uiPriority w:val="99"/>
    <w:rsid w:val="00A80EFA"/>
    <w:rPr>
      <w:rFonts w:ascii="VFQWIL+Frutiger-Italic" w:hAnsi="VFQWIL+Frutiger-Italic" w:cs="VFQWIL+Frutiger-Italic" w:hint="default"/>
      <w:color w:val="000000"/>
      <w:sz w:val="11"/>
      <w:szCs w:val="11"/>
    </w:rPr>
  </w:style>
  <w:style w:type="paragraph" w:styleId="NormalWeb">
    <w:name w:val="Normal (Web)"/>
    <w:basedOn w:val="Normal"/>
    <w:uiPriority w:val="99"/>
    <w:semiHidden/>
    <w:unhideWhenUsed/>
    <w:rsid w:val="00A80EFA"/>
    <w:pPr>
      <w:spacing w:before="100" w:beforeAutospacing="1" w:after="100" w:afterAutospacing="1" w:line="240" w:lineRule="auto"/>
    </w:pPr>
    <w:rPr>
      <w:rFonts w:ascii="Arial" w:eastAsia="Times New Roman" w:hAnsi="Arial" w:cs="Arial"/>
      <w:color w:val="545454"/>
      <w:sz w:val="16"/>
      <w:szCs w:val="16"/>
      <w:lang w:eastAsia="en-GB"/>
    </w:rPr>
  </w:style>
  <w:style w:type="numbering" w:customStyle="1" w:styleId="List0">
    <w:name w:val="List 0"/>
    <w:basedOn w:val="NoList"/>
    <w:rsid w:val="00A80EFA"/>
    <w:pPr>
      <w:numPr>
        <w:numId w:val="2"/>
      </w:numPr>
    </w:pPr>
  </w:style>
  <w:style w:type="numbering" w:customStyle="1" w:styleId="List21">
    <w:name w:val="List 21"/>
    <w:basedOn w:val="NoList"/>
    <w:rsid w:val="00A80EFA"/>
    <w:pPr>
      <w:numPr>
        <w:numId w:val="3"/>
      </w:numPr>
    </w:pPr>
  </w:style>
  <w:style w:type="paragraph" w:styleId="Subtitle">
    <w:name w:val="Subtitle"/>
    <w:basedOn w:val="Normal"/>
    <w:link w:val="SubtitleChar"/>
    <w:qFormat/>
    <w:rsid w:val="00A80EFA"/>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A80EFA"/>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semiHidden/>
    <w:rsid w:val="00A80EFA"/>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A80EFA"/>
    <w:rPr>
      <w:rFonts w:ascii="Calibri" w:eastAsia="Times New Roman" w:hAnsi="Calibri" w:cs="Times New Roman"/>
      <w:b/>
      <w:bCs/>
      <w:sz w:val="28"/>
      <w:szCs w:val="28"/>
    </w:rPr>
  </w:style>
  <w:style w:type="table" w:styleId="TableGrid">
    <w:name w:val="Table Grid"/>
    <w:basedOn w:val="TableNormal"/>
    <w:uiPriority w:val="59"/>
    <w:rsid w:val="00A80EF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80EFA"/>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A80EFA"/>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A80EF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80EFA"/>
    <w:rPr>
      <w:rFonts w:ascii="Tahoma" w:eastAsia="Times New Roman" w:hAnsi="Tahoma" w:cs="Tahoma"/>
      <w:sz w:val="16"/>
      <w:szCs w:val="16"/>
    </w:rPr>
  </w:style>
  <w:style w:type="paragraph" w:customStyle="1" w:styleId="link">
    <w:name w:val="link"/>
    <w:basedOn w:val="body"/>
    <w:rsid w:val="00A80EFA"/>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character" w:styleId="FootnoteReference">
    <w:name w:val="footnote reference"/>
    <w:uiPriority w:val="99"/>
    <w:semiHidden/>
    <w:rsid w:val="00A80EFA"/>
    <w:rPr>
      <w:vertAlign w:val="superscript"/>
    </w:rPr>
  </w:style>
  <w:style w:type="paragraph" w:customStyle="1" w:styleId="subsubsub">
    <w:name w:val="sub sub sub"/>
    <w:basedOn w:val="body"/>
    <w:rsid w:val="00A80EFA"/>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character" w:styleId="Emphasis">
    <w:name w:val="Emphasis"/>
    <w:qFormat/>
    <w:rsid w:val="00A80EFA"/>
    <w:rPr>
      <w:i/>
      <w:iCs/>
    </w:rPr>
  </w:style>
  <w:style w:type="character" w:styleId="FollowedHyperlink">
    <w:name w:val="FollowedHyperlink"/>
    <w:uiPriority w:val="99"/>
    <w:semiHidden/>
    <w:unhideWhenUsed/>
    <w:rsid w:val="00A80EFA"/>
    <w:rPr>
      <w:color w:val="800080"/>
      <w:u w:val="single"/>
    </w:rPr>
  </w:style>
  <w:style w:type="character" w:customStyle="1" w:styleId="apple-converted-space">
    <w:name w:val="apple-converted-space"/>
    <w:rsid w:val="00A80EFA"/>
  </w:style>
  <w:style w:type="character" w:styleId="Strong">
    <w:name w:val="Strong"/>
    <w:uiPriority w:val="22"/>
    <w:qFormat/>
    <w:rsid w:val="00A80EFA"/>
    <w:rPr>
      <w:b/>
      <w:bCs/>
    </w:rPr>
  </w:style>
  <w:style w:type="paragraph" w:styleId="Title">
    <w:name w:val="Title"/>
    <w:basedOn w:val="Normal"/>
    <w:next w:val="Normal"/>
    <w:link w:val="TitleChar"/>
    <w:uiPriority w:val="10"/>
    <w:qFormat/>
    <w:rsid w:val="00A80EFA"/>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A80EFA"/>
    <w:rPr>
      <w:rFonts w:ascii="Calibri Light" w:eastAsia="Times New Roman" w:hAnsi="Calibri Light" w:cs="Times New Roman"/>
      <w:b/>
      <w:bCs/>
      <w:kern w:val="28"/>
      <w:sz w:val="32"/>
      <w:szCs w:val="32"/>
    </w:rPr>
  </w:style>
  <w:style w:type="paragraph" w:customStyle="1" w:styleId="welcome-text-two">
    <w:name w:val="welcome-text-two"/>
    <w:basedOn w:val="Normal"/>
    <w:rsid w:val="00A80E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10pt">
    <w:name w:val="1 body copy 10pt"/>
    <w:basedOn w:val="Normal"/>
    <w:link w:val="1bodycopy10ptChar"/>
    <w:qFormat/>
    <w:rsid w:val="009A7C65"/>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9A7C65"/>
    <w:pPr>
      <w:numPr>
        <w:numId w:val="5"/>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9A7C65"/>
    <w:rPr>
      <w:rFonts w:ascii="Arial" w:eastAsia="MS Mincho" w:hAnsi="Arial" w:cs="Times New Roman"/>
      <w:sz w:val="20"/>
      <w:szCs w:val="24"/>
      <w:lang w:val="en-US"/>
    </w:rPr>
  </w:style>
  <w:style w:type="paragraph" w:styleId="TOCHeading">
    <w:name w:val="TOC Heading"/>
    <w:basedOn w:val="Heading1"/>
    <w:next w:val="Normal"/>
    <w:uiPriority w:val="39"/>
    <w:unhideWhenUsed/>
    <w:rsid w:val="009A7C65"/>
    <w:pPr>
      <w:numPr>
        <w:numId w:val="0"/>
      </w:numPr>
      <w:overflowPunct/>
      <w:autoSpaceDE/>
      <w:autoSpaceDN/>
      <w:adjustRightInd/>
      <w:spacing w:before="240" w:line="259" w:lineRule="auto"/>
      <w:textAlignment w:val="auto"/>
      <w:outlineLvl w:val="9"/>
    </w:pPr>
    <w:rPr>
      <w:rFonts w:ascii="Calibri Light" w:hAnsi="Calibri Light"/>
      <w:b w:val="0"/>
      <w:bCs w:val="0"/>
      <w:color w:val="0D1C2F"/>
      <w:sz w:val="32"/>
      <w:szCs w:val="32"/>
      <w:u w:val="none"/>
      <w:lang w:val="en-US"/>
    </w:rPr>
  </w:style>
  <w:style w:type="paragraph" w:styleId="TOC1">
    <w:name w:val="toc 1"/>
    <w:basedOn w:val="Normal"/>
    <w:next w:val="Normal"/>
    <w:autoRedefine/>
    <w:uiPriority w:val="39"/>
    <w:unhideWhenUsed/>
    <w:rsid w:val="009A7C65"/>
    <w:pPr>
      <w:spacing w:after="100" w:line="240" w:lineRule="auto"/>
    </w:pPr>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9A7C65"/>
    <w:pPr>
      <w:spacing w:before="240"/>
    </w:pPr>
    <w:rPr>
      <w:b/>
      <w:color w:val="12263F"/>
      <w:sz w:val="24"/>
    </w:rPr>
  </w:style>
  <w:style w:type="character" w:customStyle="1" w:styleId="Subhead2Char">
    <w:name w:val="Subhead 2 Char"/>
    <w:link w:val="Subhead2"/>
    <w:rsid w:val="009A7C65"/>
    <w:rPr>
      <w:rFonts w:ascii="Arial" w:eastAsia="MS Mincho" w:hAnsi="Arial" w:cs="Times New Roman"/>
      <w:b/>
      <w:color w:val="12263F"/>
      <w:sz w:val="24"/>
      <w:szCs w:val="24"/>
      <w:lang w:val="en-US"/>
    </w:rPr>
  </w:style>
  <w:style w:type="table" w:customStyle="1" w:styleId="TableGrid0">
    <w:name w:val="TableGrid"/>
    <w:rsid w:val="00005C7A"/>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pportincornwall.org.uk/kb5/cornwall/directory/localoffer.page?newlocalofferchannel=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pportincornwall.org.uk/kb5/cornwall/directory/localoffer.page?newlocalofferchannel=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pportincornwall.org.uk/kb5/cornwall/directory/localoffer.page?newlocalofferchannel=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49969c1-06c5-4934-b791-cb27e3f7ea9f">
      <Terms xmlns="http://schemas.microsoft.com/office/infopath/2007/PartnerControls"/>
    </lcf76f155ced4ddcb4097134ff3c332f>
    <TaxCatchAll xmlns="eb868330-98a0-4ad0-a198-8fb1bd93b1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91865370961B45886C0F0356AF0AC3" ma:contentTypeVersion="17" ma:contentTypeDescription="Create a new document." ma:contentTypeScope="" ma:versionID="864152892c08f183e9e9555b1e4d7705">
  <xsd:schema xmlns:xsd="http://www.w3.org/2001/XMLSchema" xmlns:xs="http://www.w3.org/2001/XMLSchema" xmlns:p="http://schemas.microsoft.com/office/2006/metadata/properties" xmlns:ns1="http://schemas.microsoft.com/sharepoint/v3" xmlns:ns2="d49969c1-06c5-4934-b791-cb27e3f7ea9f" xmlns:ns3="eb868330-98a0-4ad0-a198-8fb1bd93b10b" targetNamespace="http://schemas.microsoft.com/office/2006/metadata/properties" ma:root="true" ma:fieldsID="d726e10d13bd0ab07425052d16584c62" ns1:_="" ns2:_="" ns3:_="">
    <xsd:import namespace="http://schemas.microsoft.com/sharepoint/v3"/>
    <xsd:import namespace="d49969c1-06c5-4934-b791-cb27e3f7ea9f"/>
    <xsd:import namespace="eb868330-98a0-4ad0-a198-8fb1bd93b1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969c1-06c5-4934-b791-cb27e3f7e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80a4c2-6c62-4038-ae33-119b18a67b07"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868330-98a0-4ad0-a198-8fb1bd93b1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e2f54e-8654-4d5c-b12d-fca6ab0ae6cd}" ma:internalName="TaxCatchAll" ma:showField="CatchAllData" ma:web="eb868330-98a0-4ad0-a198-8fb1bd93b1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6E700-9C53-41F9-A663-AE112E4A6E07}">
  <ds:schemaRefs>
    <ds:schemaRef ds:uri="http://schemas.openxmlformats.org/officeDocument/2006/bibliography"/>
  </ds:schemaRefs>
</ds:datastoreItem>
</file>

<file path=customXml/itemProps2.xml><?xml version="1.0" encoding="utf-8"?>
<ds:datastoreItem xmlns:ds="http://schemas.openxmlformats.org/officeDocument/2006/customXml" ds:itemID="{99E84B7D-7208-4B51-9257-6C618C534828}">
  <ds:schemaRefs>
    <ds:schemaRef ds:uri="http://purl.org/dc/terms/"/>
    <ds:schemaRef ds:uri="d2084ee1-fefb-40dd-ae72-2106bfa58ed2"/>
    <ds:schemaRef ds:uri="http://schemas.microsoft.com/office/2006/documentManagement/types"/>
    <ds:schemaRef ds:uri="3ac37a26-196c-49e1-832d-ea0bdecc990c"/>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 ds:uri="http://schemas.microsoft.com/sharepoint/v3"/>
  </ds:schemaRefs>
</ds:datastoreItem>
</file>

<file path=customXml/itemProps3.xml><?xml version="1.0" encoding="utf-8"?>
<ds:datastoreItem xmlns:ds="http://schemas.openxmlformats.org/officeDocument/2006/customXml" ds:itemID="{140B6BFE-F052-4875-927B-CB58C25B419F}"/>
</file>

<file path=customXml/itemProps4.xml><?xml version="1.0" encoding="utf-8"?>
<ds:datastoreItem xmlns:ds="http://schemas.openxmlformats.org/officeDocument/2006/customXml" ds:itemID="{452EF7CF-356D-4F18-8960-7B004D32A3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3780</Words>
  <Characters>21549</Characters>
  <Application>Microsoft Office Word</Application>
  <DocSecurity>0</DocSecurity>
  <Lines>179</Lines>
  <Paragraphs>50</Paragraphs>
  <ScaleCrop>false</ScaleCrop>
  <Company>St. Meriadoc Infant Academy</Company>
  <LinksUpToDate>false</LinksUpToDate>
  <CharactersWithSpaces>25279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Hassett</dc:creator>
  <cp:keywords/>
  <dc:description/>
  <cp:lastModifiedBy>Gail Lowe</cp:lastModifiedBy>
  <cp:revision>2</cp:revision>
  <dcterms:created xsi:type="dcterms:W3CDTF">2024-11-22T09:35:00Z</dcterms:created>
  <dcterms:modified xsi:type="dcterms:W3CDTF">2024-11-22T09:35:00Z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0x0101007291865370961B45886C0F0356AF0AC3</vt:lpwstr>
  </property>
  <property fmtid="{D5CDD505-2E9C-101B-9397-08002B2CF9AE}" pid="3" name="MediaServiceImageTags">
    <vt:lpwstr/>
  </property>
</Properties>
</file>